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0F919" w14:textId="72A4AD1A" w:rsidR="001D16EA" w:rsidRDefault="001D16EA" w:rsidP="006775AF">
      <w:pPr>
        <w:pStyle w:val="Heading1"/>
      </w:pPr>
      <w:r>
        <w:rPr>
          <w:noProof/>
        </w:rPr>
        <w:drawing>
          <wp:inline distT="0" distB="0" distL="0" distR="0" wp14:anchorId="4EC33D42" wp14:editId="3311F9B3">
            <wp:extent cx="2222006" cy="643532"/>
            <wp:effectExtent l="0" t="0" r="635" b="4445"/>
            <wp:docPr id="10" name="Picture 10"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2222006" cy="643532"/>
                    </a:xfrm>
                    <a:prstGeom prst="rect">
                      <a:avLst/>
                    </a:prstGeom>
                    <a:noFill/>
                    <a:ln>
                      <a:noFill/>
                    </a:ln>
                  </pic:spPr>
                </pic:pic>
              </a:graphicData>
            </a:graphic>
          </wp:inline>
        </w:drawing>
      </w:r>
    </w:p>
    <w:p w14:paraId="2B5FD295" w14:textId="161E5FEB" w:rsidR="00ED1800" w:rsidRPr="00206FA1" w:rsidRDefault="008912C5" w:rsidP="00206FA1">
      <w:pPr>
        <w:pStyle w:val="Heading1"/>
      </w:pPr>
      <w:r w:rsidRPr="00206FA1">
        <w:t>Small Business Administration (SBA) Loans</w:t>
      </w:r>
    </w:p>
    <w:p w14:paraId="20BBA00C" w14:textId="77777777" w:rsidR="008912C5" w:rsidRPr="00206FA1" w:rsidRDefault="008912C5" w:rsidP="00206FA1">
      <w:pPr>
        <w:pStyle w:val="Heading2"/>
      </w:pPr>
      <w:r w:rsidRPr="00206FA1">
        <w:t>The SBA has low-interest disaster loans. You don’t have to own a business.</w:t>
      </w:r>
    </w:p>
    <w:p w14:paraId="4411F7C9" w14:textId="08B6191A" w:rsidR="00B96C76" w:rsidRPr="00206FA1" w:rsidRDefault="008912C5" w:rsidP="00206FA1">
      <w:pPr>
        <w:pStyle w:val="ListParagraph"/>
      </w:pPr>
      <w:r w:rsidRPr="00206FA1">
        <w:t>If you are a renter or homeowner, you may be able to borrow money to repair or replace items damaged or destroyed in the disaster. Homeowners may apply for money to repair or replace their homes. You may be able to get a loan to make your home more disaster proof.</w:t>
      </w:r>
    </w:p>
    <w:p w14:paraId="4CED9D96" w14:textId="77777777" w:rsidR="00B96C76" w:rsidRPr="00B96C76" w:rsidRDefault="00B96C76" w:rsidP="006775AF">
      <w:pPr>
        <w:pStyle w:val="ListParagraph"/>
        <w:numPr>
          <w:ilvl w:val="0"/>
          <w:numId w:val="0"/>
        </w:numPr>
        <w:ind w:left="720"/>
      </w:pPr>
    </w:p>
    <w:p w14:paraId="2FB7D635" w14:textId="72597501" w:rsidR="008912C5" w:rsidRPr="00F66040" w:rsidRDefault="008912C5" w:rsidP="006775AF">
      <w:pPr>
        <w:pStyle w:val="Heading2"/>
      </w:pPr>
      <w:r w:rsidRPr="00206FA1">
        <w:t>You usually have 60 days after the disaster to apply. The SBA may extend this date. You must</w:t>
      </w:r>
      <w:r w:rsidR="00B96C76" w:rsidRPr="00206FA1">
        <w:t xml:space="preserve"> </w:t>
      </w:r>
      <w:r w:rsidRPr="00206FA1">
        <w:t>apply by the deadline or you lose your chance to apply</w:t>
      </w:r>
      <w:r w:rsidRPr="00F66040">
        <w:t>.</w:t>
      </w:r>
    </w:p>
    <w:p w14:paraId="3A1800FE" w14:textId="563A86FF" w:rsidR="008912C5" w:rsidRPr="006775AF" w:rsidRDefault="008912C5" w:rsidP="006775AF">
      <w:pPr>
        <w:pStyle w:val="ListParagraph"/>
      </w:pPr>
      <w:r w:rsidRPr="006775AF">
        <w:t xml:space="preserve">The first step is to apply to FEMA at 1-800-621-3362 or </w:t>
      </w:r>
      <w:hyperlink r:id="rId9" w:history="1">
        <w:r w:rsidR="00D47A52" w:rsidRPr="000E6055">
          <w:t>www.disasterassistance.gov.</w:t>
        </w:r>
      </w:hyperlink>
    </w:p>
    <w:p w14:paraId="03F57DEB" w14:textId="77777777" w:rsidR="008912C5" w:rsidRPr="00206FA1" w:rsidRDefault="008912C5" w:rsidP="00206FA1">
      <w:pPr>
        <w:pStyle w:val="BulletsLevel2"/>
      </w:pPr>
      <w:r w:rsidRPr="00206FA1">
        <w:t>Some FEMA benefits are only possible after you apply to the SBA.</w:t>
      </w:r>
    </w:p>
    <w:p w14:paraId="1A8471C5" w14:textId="4B22F7A6" w:rsidR="008912C5" w:rsidRPr="00206FA1" w:rsidRDefault="008912C5" w:rsidP="00206FA1">
      <w:pPr>
        <w:pStyle w:val="BulletsLevel2"/>
      </w:pPr>
      <w:r w:rsidRPr="00206FA1">
        <w:t>If FEMA refers you to the SBA to apply for a loan, you must at least apply for the SBA loan. You should apply even if you have bad credit.</w:t>
      </w:r>
    </w:p>
    <w:p w14:paraId="1F633F1A" w14:textId="77777777" w:rsidR="008912C5" w:rsidRPr="00206FA1" w:rsidRDefault="008912C5" w:rsidP="00206FA1">
      <w:pPr>
        <w:pStyle w:val="BulletsLevel2"/>
      </w:pPr>
      <w:r w:rsidRPr="00206FA1">
        <w:t xml:space="preserve">If FEMA refers you for an SBA loan and you do not apply for one, you may not be able to get FEMA help later. </w:t>
      </w:r>
    </w:p>
    <w:p w14:paraId="0D5FE787" w14:textId="178372E6" w:rsidR="008912C5" w:rsidRPr="00206FA1" w:rsidRDefault="008912C5" w:rsidP="00206FA1">
      <w:pPr>
        <w:pStyle w:val="BulletsLevel2"/>
      </w:pPr>
      <w:r w:rsidRPr="00206FA1">
        <w:t>Apply for FEMA benefits. Then apply for SBA benefits if FEMA refers you so you can get all the help you need to recover.</w:t>
      </w:r>
    </w:p>
    <w:p w14:paraId="19DE27D1" w14:textId="178372E6" w:rsidR="008912C5" w:rsidRPr="00206FA1" w:rsidRDefault="008912C5" w:rsidP="00206FA1">
      <w:pPr>
        <w:pStyle w:val="ListParagraph"/>
      </w:pPr>
      <w:r w:rsidRPr="00206FA1">
        <w:t xml:space="preserve">You can apply for an SBA loan online at </w:t>
      </w:r>
      <w:hyperlink r:id="rId10" w:history="1">
        <w:r w:rsidRPr="00206FA1">
          <w:rPr>
            <w:rStyle w:val="Hyperlink"/>
            <w:color w:val="000000"/>
            <w:u w:val="none"/>
          </w:rPr>
          <w:t>https://disasterloan.sba.gov</w:t>
        </w:r>
      </w:hyperlink>
      <w:r w:rsidRPr="00206FA1">
        <w:t>. You can also apply in person at a FEMA Disaster Resource Center, by phone or by mail.</w:t>
      </w:r>
    </w:p>
    <w:p w14:paraId="30D240EB" w14:textId="4CD9EF0F" w:rsidR="008912C5" w:rsidRPr="00206FA1" w:rsidRDefault="008912C5" w:rsidP="00206FA1">
      <w:pPr>
        <w:pStyle w:val="BulletsLevel2"/>
      </w:pPr>
      <w:r w:rsidRPr="00206FA1">
        <w:t>Do not miss the filing deadline by waiting for an insurance settlement.</w:t>
      </w:r>
    </w:p>
    <w:p w14:paraId="7C6BC761" w14:textId="77777777" w:rsidR="008912C5" w:rsidRPr="00206FA1" w:rsidRDefault="008912C5" w:rsidP="00206FA1">
      <w:pPr>
        <w:pStyle w:val="BulletsLevel2"/>
      </w:pPr>
      <w:r w:rsidRPr="00206FA1">
        <w:t>SBA can give a loan for repairs while you wait for your insurance to pay.</w:t>
      </w:r>
    </w:p>
    <w:p w14:paraId="0711A659" w14:textId="77777777" w:rsidR="008912C5" w:rsidRPr="00206FA1" w:rsidRDefault="008912C5" w:rsidP="00206FA1">
      <w:pPr>
        <w:pStyle w:val="BulletsLevel2"/>
      </w:pPr>
      <w:r w:rsidRPr="00206FA1">
        <w:t>Once your insurance pays, you must repay your SBA loan that covered the repairer replacement costs.</w:t>
      </w:r>
    </w:p>
    <w:p w14:paraId="41EA14A5" w14:textId="58C20487" w:rsidR="008912C5" w:rsidRPr="00206FA1" w:rsidRDefault="008912C5" w:rsidP="00206FA1">
      <w:pPr>
        <w:pStyle w:val="BulletsLevel2"/>
      </w:pPr>
      <w:r w:rsidRPr="00206FA1">
        <w:t>SBA cannot give money for damages that your insurance company already covers.</w:t>
      </w:r>
    </w:p>
    <w:p w14:paraId="3668D543" w14:textId="77777777" w:rsidR="00F66040" w:rsidRPr="00B96C76" w:rsidRDefault="00F66040" w:rsidP="006775AF">
      <w:pPr>
        <w:pStyle w:val="ListParagraph"/>
        <w:numPr>
          <w:ilvl w:val="0"/>
          <w:numId w:val="0"/>
        </w:numPr>
        <w:ind w:left="720"/>
      </w:pPr>
    </w:p>
    <w:p w14:paraId="73256916" w14:textId="77777777" w:rsidR="008912C5" w:rsidRPr="00206FA1" w:rsidRDefault="008912C5" w:rsidP="00206FA1">
      <w:pPr>
        <w:pStyle w:val="Heading2"/>
      </w:pPr>
      <w:r w:rsidRPr="00206FA1">
        <w:t>The SBA offers loans with long-term repayments, in many cases up to 30 years.</w:t>
      </w:r>
    </w:p>
    <w:p w14:paraId="7B165E60" w14:textId="77777777" w:rsidR="008912C5" w:rsidRPr="00206FA1" w:rsidRDefault="008912C5" w:rsidP="00206FA1">
      <w:pPr>
        <w:pStyle w:val="ListParagraph"/>
      </w:pPr>
      <w:r w:rsidRPr="00206FA1">
        <w:t>Apply to FEMA first.</w:t>
      </w:r>
    </w:p>
    <w:p w14:paraId="5B237547" w14:textId="77777777" w:rsidR="008912C5" w:rsidRPr="00206FA1" w:rsidRDefault="008912C5" w:rsidP="00206FA1">
      <w:pPr>
        <w:pStyle w:val="ListParagraph"/>
      </w:pPr>
      <w:r w:rsidRPr="00206FA1">
        <w:t>Then apply to SBA.</w:t>
      </w:r>
    </w:p>
    <w:p w14:paraId="3A34CB90" w14:textId="26528048" w:rsidR="00F66040" w:rsidRPr="00206FA1" w:rsidRDefault="008912C5" w:rsidP="00206FA1">
      <w:pPr>
        <w:pStyle w:val="ListParagraph"/>
      </w:pPr>
      <w:r w:rsidRPr="00206FA1">
        <w:t>Do it within 60 days or the extended deadline. If you do not, you will miss your chance for an SBA loan.</w:t>
      </w:r>
    </w:p>
    <w:p w14:paraId="5F1546AE" w14:textId="77777777" w:rsidR="00ED1800" w:rsidRDefault="00ED1800" w:rsidP="00ED1800">
      <w:pPr>
        <w:spacing w:after="60"/>
      </w:pPr>
    </w:p>
    <w:p w14:paraId="31BE3F5D" w14:textId="31C54E87" w:rsidR="001354D9" w:rsidRPr="00B6663B" w:rsidRDefault="001D16EA" w:rsidP="001C2C7B">
      <w:pPr>
        <w:ind w:left="360"/>
        <w:jc w:val="center"/>
        <w:rPr>
          <w:sz w:val="26"/>
          <w:szCs w:val="26"/>
        </w:rPr>
      </w:pPr>
      <w:r w:rsidRPr="00B6663B">
        <w:rPr>
          <w:color w:val="302F83"/>
          <w:sz w:val="26"/>
          <w:szCs w:val="26"/>
          <w:highlight w:val="cyan"/>
        </w:rPr>
        <w:t>Placeholder for</w:t>
      </w:r>
      <w:r w:rsidR="000A5C3D" w:rsidRPr="00B6663B">
        <w:rPr>
          <w:color w:val="302F83"/>
          <w:sz w:val="26"/>
          <w:szCs w:val="26"/>
          <w:highlight w:val="cyan"/>
        </w:rPr>
        <w:t xml:space="preserve"> organization</w:t>
      </w:r>
      <w:r w:rsidRPr="00B6663B">
        <w:rPr>
          <w:color w:val="302F83"/>
          <w:sz w:val="26"/>
          <w:szCs w:val="26"/>
          <w:highlight w:val="cyan"/>
        </w:rPr>
        <w:t xml:space="preserve"> contact info – phone number – </w:t>
      </w:r>
      <w:hyperlink r:id="rId11" w:history="1">
        <w:r w:rsidRPr="00B6663B">
          <w:rPr>
            <w:rStyle w:val="Hyperlink"/>
            <w:sz w:val="26"/>
            <w:szCs w:val="26"/>
            <w:highlight w:val="cyan"/>
          </w:rPr>
          <w:t>website</w:t>
        </w:r>
      </w:hyperlink>
    </w:p>
    <w:sectPr w:rsidR="001354D9" w:rsidRPr="00B6663B" w:rsidSect="007F4222">
      <w:footerReference w:type="default" r:id="rId12"/>
      <w:pgSz w:w="12240" w:h="15840"/>
      <w:pgMar w:top="1080" w:right="1080" w:bottom="21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46B42" w14:textId="77777777" w:rsidR="00F47FF6" w:rsidRDefault="00F47FF6" w:rsidP="00B51145">
      <w:r>
        <w:separator/>
      </w:r>
    </w:p>
  </w:endnote>
  <w:endnote w:type="continuationSeparator" w:id="0">
    <w:p w14:paraId="725285F8" w14:textId="77777777" w:rsidR="00F47FF6" w:rsidRDefault="00F47FF6" w:rsidP="00B5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00"/>
    <w:family w:val="roman"/>
    <w:notTrueType/>
    <w:pitch w:val="variable"/>
    <w:sig w:usb0="6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429C" w14:textId="139D3217" w:rsidR="008B7A08" w:rsidRDefault="007F4222">
    <w:pPr>
      <w:pStyle w:val="Footer"/>
    </w:pPr>
    <w:r>
      <w:rPr>
        <w:noProof/>
      </w:rPr>
      <w:drawing>
        <wp:anchor distT="0" distB="0" distL="114300" distR="114300" simplePos="0" relativeHeight="251660288" behindDoc="1" locked="0" layoutInCell="1" allowOverlap="1" wp14:anchorId="7B95F5F1" wp14:editId="79322FE3">
          <wp:simplePos x="0" y="0"/>
          <wp:positionH relativeFrom="margin">
            <wp:posOffset>-349885</wp:posOffset>
          </wp:positionH>
          <wp:positionV relativeFrom="margin">
            <wp:posOffset>8322945</wp:posOffset>
          </wp:positionV>
          <wp:extent cx="7048500" cy="6908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048500" cy="6908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5AC5" w14:textId="77777777" w:rsidR="00F47FF6" w:rsidRDefault="00F47FF6" w:rsidP="00B51145">
      <w:r>
        <w:separator/>
      </w:r>
    </w:p>
  </w:footnote>
  <w:footnote w:type="continuationSeparator" w:id="0">
    <w:p w14:paraId="789A936A" w14:textId="77777777" w:rsidR="00F47FF6" w:rsidRDefault="00F47FF6" w:rsidP="00B51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C55F8"/>
    <w:multiLevelType w:val="hybridMultilevel"/>
    <w:tmpl w:val="CCC8C5DC"/>
    <w:lvl w:ilvl="0" w:tplc="CA20A70E">
      <w:start w:val="1"/>
      <w:numFmt w:val="bullet"/>
      <w:pStyle w:val="ListParagraph"/>
      <w:lvlText w:val=""/>
      <w:lvlJc w:val="left"/>
      <w:pPr>
        <w:ind w:left="720" w:hanging="360"/>
      </w:pPr>
      <w:rPr>
        <w:rFonts w:ascii="Wingdings" w:hAnsi="Wingdings" w:hint="default"/>
        <w:color w:val="7030A0"/>
      </w:rPr>
    </w:lvl>
    <w:lvl w:ilvl="1" w:tplc="08027190">
      <w:start w:val="1"/>
      <w:numFmt w:val="bullet"/>
      <w:pStyle w:val="Bullets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9A5"/>
    <w:multiLevelType w:val="hybridMultilevel"/>
    <w:tmpl w:val="C060DC50"/>
    <w:lvl w:ilvl="0" w:tplc="DF4018C8">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767DB"/>
    <w:multiLevelType w:val="hybridMultilevel"/>
    <w:tmpl w:val="B9687B9E"/>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52DCC"/>
    <w:multiLevelType w:val="multilevel"/>
    <w:tmpl w:val="44026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F072283"/>
    <w:multiLevelType w:val="hybridMultilevel"/>
    <w:tmpl w:val="FDCAF2AE"/>
    <w:lvl w:ilvl="0" w:tplc="DF4018C8">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0463C"/>
    <w:multiLevelType w:val="hybridMultilevel"/>
    <w:tmpl w:val="1A4E693A"/>
    <w:lvl w:ilvl="0" w:tplc="307EAEC0">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0E2446"/>
    <w:multiLevelType w:val="hybridMultilevel"/>
    <w:tmpl w:val="EA2092A6"/>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B2F1D"/>
    <w:multiLevelType w:val="multilevel"/>
    <w:tmpl w:val="55F873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CF3DD2"/>
    <w:multiLevelType w:val="hybridMultilevel"/>
    <w:tmpl w:val="0A48ACD4"/>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C34DF"/>
    <w:multiLevelType w:val="hybridMultilevel"/>
    <w:tmpl w:val="F530FBB6"/>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8"/>
  </w:num>
  <w:num w:numId="6">
    <w:abstractNumId w:val="4"/>
  </w:num>
  <w:num w:numId="7">
    <w:abstractNumId w:val="6"/>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D1"/>
    <w:rsid w:val="000406F8"/>
    <w:rsid w:val="000520A2"/>
    <w:rsid w:val="00054F7A"/>
    <w:rsid w:val="00064044"/>
    <w:rsid w:val="000A5C3D"/>
    <w:rsid w:val="000C3F6E"/>
    <w:rsid w:val="001354D9"/>
    <w:rsid w:val="001357FD"/>
    <w:rsid w:val="00161BA9"/>
    <w:rsid w:val="00181822"/>
    <w:rsid w:val="001C2C7B"/>
    <w:rsid w:val="001D16EA"/>
    <w:rsid w:val="001F316E"/>
    <w:rsid w:val="00204B1D"/>
    <w:rsid w:val="00206FA1"/>
    <w:rsid w:val="00213777"/>
    <w:rsid w:val="002618A7"/>
    <w:rsid w:val="0026736A"/>
    <w:rsid w:val="002717CC"/>
    <w:rsid w:val="00291F03"/>
    <w:rsid w:val="002972F9"/>
    <w:rsid w:val="002E184B"/>
    <w:rsid w:val="002E51FC"/>
    <w:rsid w:val="00341642"/>
    <w:rsid w:val="00377561"/>
    <w:rsid w:val="003830B3"/>
    <w:rsid w:val="00385289"/>
    <w:rsid w:val="00427479"/>
    <w:rsid w:val="004655DA"/>
    <w:rsid w:val="004D4AB3"/>
    <w:rsid w:val="005332EC"/>
    <w:rsid w:val="00553023"/>
    <w:rsid w:val="005A5913"/>
    <w:rsid w:val="005E029E"/>
    <w:rsid w:val="00625BF2"/>
    <w:rsid w:val="00642F49"/>
    <w:rsid w:val="00650E8F"/>
    <w:rsid w:val="006558F0"/>
    <w:rsid w:val="006610A7"/>
    <w:rsid w:val="00666A8D"/>
    <w:rsid w:val="006775AF"/>
    <w:rsid w:val="00691AF3"/>
    <w:rsid w:val="006B7E19"/>
    <w:rsid w:val="007333D1"/>
    <w:rsid w:val="00741034"/>
    <w:rsid w:val="00770331"/>
    <w:rsid w:val="007A0BCD"/>
    <w:rsid w:val="007F4222"/>
    <w:rsid w:val="008311A0"/>
    <w:rsid w:val="008912C5"/>
    <w:rsid w:val="008B7A08"/>
    <w:rsid w:val="008D5303"/>
    <w:rsid w:val="009F6590"/>
    <w:rsid w:val="00A270D1"/>
    <w:rsid w:val="00B15A5B"/>
    <w:rsid w:val="00B51145"/>
    <w:rsid w:val="00B6663B"/>
    <w:rsid w:val="00B96C76"/>
    <w:rsid w:val="00BB6612"/>
    <w:rsid w:val="00C17214"/>
    <w:rsid w:val="00C2322B"/>
    <w:rsid w:val="00C46284"/>
    <w:rsid w:val="00CE63F5"/>
    <w:rsid w:val="00D47A52"/>
    <w:rsid w:val="00D567D0"/>
    <w:rsid w:val="00D62CEF"/>
    <w:rsid w:val="00D7714C"/>
    <w:rsid w:val="00DC3BB2"/>
    <w:rsid w:val="00DD1D70"/>
    <w:rsid w:val="00DF2755"/>
    <w:rsid w:val="00DF4774"/>
    <w:rsid w:val="00E16F25"/>
    <w:rsid w:val="00E24D1E"/>
    <w:rsid w:val="00E35E58"/>
    <w:rsid w:val="00E822F2"/>
    <w:rsid w:val="00EC4061"/>
    <w:rsid w:val="00ED1800"/>
    <w:rsid w:val="00EE71BD"/>
    <w:rsid w:val="00F46265"/>
    <w:rsid w:val="00F47FF6"/>
    <w:rsid w:val="00F64610"/>
    <w:rsid w:val="00F66040"/>
    <w:rsid w:val="00F81851"/>
    <w:rsid w:val="00FA5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93D0"/>
  <w15:chartTrackingRefBased/>
  <w15:docId w15:val="{40D86034-82EE-C748-9C17-408A9B61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F2"/>
    <w:pPr>
      <w:autoSpaceDE w:val="0"/>
      <w:autoSpaceDN w:val="0"/>
      <w:adjustRightInd w:val="0"/>
      <w:spacing w:after="120" w:line="288" w:lineRule="auto"/>
      <w:textAlignment w:val="center"/>
    </w:pPr>
    <w:rPr>
      <w:rFonts w:ascii="Arial" w:hAnsi="Arial" w:cs="Arial"/>
      <w:color w:val="000000"/>
      <w:sz w:val="22"/>
      <w:szCs w:val="22"/>
    </w:rPr>
  </w:style>
  <w:style w:type="paragraph" w:styleId="Heading1">
    <w:name w:val="heading 1"/>
    <w:basedOn w:val="BasicParagraph"/>
    <w:next w:val="Normal"/>
    <w:link w:val="Heading1Char"/>
    <w:uiPriority w:val="9"/>
    <w:qFormat/>
    <w:rsid w:val="006775AF"/>
    <w:pPr>
      <w:spacing w:line="276" w:lineRule="auto"/>
      <w:outlineLvl w:val="0"/>
    </w:pPr>
    <w:rPr>
      <w:rFonts w:ascii="Georgia" w:hAnsi="Georgia" w:cs="Arial"/>
      <w:b/>
      <w:bCs/>
      <w:color w:val="302F83"/>
      <w:sz w:val="50"/>
      <w:szCs w:val="50"/>
    </w:rPr>
  </w:style>
  <w:style w:type="paragraph" w:styleId="Heading2">
    <w:name w:val="heading 2"/>
    <w:basedOn w:val="Normal"/>
    <w:next w:val="Normal"/>
    <w:link w:val="Heading2Char"/>
    <w:uiPriority w:val="9"/>
    <w:unhideWhenUsed/>
    <w:qFormat/>
    <w:rsid w:val="006775AF"/>
    <w:pPr>
      <w:spacing w:after="60"/>
      <w:outlineLvl w:val="1"/>
    </w:pPr>
    <w:rPr>
      <w:b/>
      <w:bCs/>
      <w:sz w:val="24"/>
      <w:szCs w:val="24"/>
    </w:rPr>
  </w:style>
  <w:style w:type="paragraph" w:styleId="Heading3">
    <w:name w:val="heading 3"/>
    <w:basedOn w:val="BasicParagraph"/>
    <w:next w:val="Normal"/>
    <w:link w:val="Heading3Char"/>
    <w:uiPriority w:val="9"/>
    <w:unhideWhenUsed/>
    <w:qFormat/>
    <w:rsid w:val="004D4AB3"/>
    <w:pPr>
      <w:spacing w:before="18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3D1"/>
    <w:pPr>
      <w:tabs>
        <w:tab w:val="center" w:pos="4680"/>
        <w:tab w:val="right" w:pos="9360"/>
      </w:tabs>
    </w:pPr>
  </w:style>
  <w:style w:type="character" w:customStyle="1" w:styleId="HeaderChar">
    <w:name w:val="Header Char"/>
    <w:basedOn w:val="DefaultParagraphFont"/>
    <w:link w:val="Header"/>
    <w:uiPriority w:val="99"/>
    <w:rsid w:val="007333D1"/>
  </w:style>
  <w:style w:type="paragraph" w:styleId="Footer">
    <w:name w:val="footer"/>
    <w:basedOn w:val="Normal"/>
    <w:link w:val="FooterChar"/>
    <w:uiPriority w:val="99"/>
    <w:unhideWhenUsed/>
    <w:rsid w:val="007333D1"/>
    <w:pPr>
      <w:tabs>
        <w:tab w:val="center" w:pos="4680"/>
        <w:tab w:val="right" w:pos="9360"/>
      </w:tabs>
    </w:pPr>
  </w:style>
  <w:style w:type="character" w:customStyle="1" w:styleId="FooterChar">
    <w:name w:val="Footer Char"/>
    <w:basedOn w:val="DefaultParagraphFont"/>
    <w:link w:val="Footer"/>
    <w:uiPriority w:val="99"/>
    <w:rsid w:val="007333D1"/>
  </w:style>
  <w:style w:type="paragraph" w:customStyle="1" w:styleId="BasicParagraph">
    <w:name w:val="[Basic Paragraph]"/>
    <w:basedOn w:val="Normal"/>
    <w:uiPriority w:val="99"/>
    <w:rsid w:val="00770331"/>
    <w:rPr>
      <w:rFonts w:ascii="MinionPro-Regular" w:hAnsi="MinionPro-Regular" w:cs="MinionPro-Regular"/>
    </w:rPr>
  </w:style>
  <w:style w:type="character" w:customStyle="1" w:styleId="Heading1Char">
    <w:name w:val="Heading 1 Char"/>
    <w:basedOn w:val="DefaultParagraphFont"/>
    <w:link w:val="Heading1"/>
    <w:uiPriority w:val="9"/>
    <w:rsid w:val="006775AF"/>
    <w:rPr>
      <w:rFonts w:ascii="Georgia" w:hAnsi="Georgia" w:cs="Arial"/>
      <w:b/>
      <w:bCs/>
      <w:color w:val="302F83"/>
      <w:sz w:val="50"/>
      <w:szCs w:val="50"/>
    </w:rPr>
  </w:style>
  <w:style w:type="character" w:customStyle="1" w:styleId="Heading2Char">
    <w:name w:val="Heading 2 Char"/>
    <w:basedOn w:val="DefaultParagraphFont"/>
    <w:link w:val="Heading2"/>
    <w:uiPriority w:val="9"/>
    <w:rsid w:val="006775AF"/>
    <w:rPr>
      <w:rFonts w:ascii="Arial" w:hAnsi="Arial" w:cs="Arial"/>
      <w:b/>
      <w:bCs/>
      <w:color w:val="000000"/>
    </w:rPr>
  </w:style>
  <w:style w:type="character" w:customStyle="1" w:styleId="Heading3Char">
    <w:name w:val="Heading 3 Char"/>
    <w:basedOn w:val="DefaultParagraphFont"/>
    <w:link w:val="Heading3"/>
    <w:uiPriority w:val="9"/>
    <w:rsid w:val="004D4AB3"/>
    <w:rPr>
      <w:rFonts w:ascii="Arial" w:hAnsi="Arial" w:cs="Arial"/>
      <w:b/>
      <w:bCs/>
      <w:color w:val="000000"/>
      <w:sz w:val="22"/>
      <w:szCs w:val="22"/>
    </w:rPr>
  </w:style>
  <w:style w:type="paragraph" w:styleId="Title">
    <w:name w:val="Title"/>
    <w:aliases w:val="Bullets"/>
    <w:basedOn w:val="BasicParagraph"/>
    <w:next w:val="Normal"/>
    <w:link w:val="TitleChar"/>
    <w:uiPriority w:val="10"/>
    <w:qFormat/>
    <w:rsid w:val="00E822F2"/>
    <w:pPr>
      <w:spacing w:after="60"/>
    </w:pPr>
    <w:rPr>
      <w:rFonts w:ascii="Arial" w:hAnsi="Arial" w:cs="Arial"/>
    </w:rPr>
  </w:style>
  <w:style w:type="character" w:customStyle="1" w:styleId="TitleChar">
    <w:name w:val="Title Char"/>
    <w:aliases w:val="Bullets Char"/>
    <w:basedOn w:val="DefaultParagraphFont"/>
    <w:link w:val="Title"/>
    <w:uiPriority w:val="10"/>
    <w:rsid w:val="00E822F2"/>
    <w:rPr>
      <w:rFonts w:ascii="Arial" w:hAnsi="Arial" w:cs="Arial"/>
      <w:color w:val="000000"/>
      <w:sz w:val="22"/>
      <w:szCs w:val="22"/>
    </w:rPr>
  </w:style>
  <w:style w:type="paragraph" w:customStyle="1" w:styleId="NumberedList">
    <w:name w:val="Numbered List"/>
    <w:basedOn w:val="Subtitle"/>
    <w:uiPriority w:val="99"/>
    <w:rsid w:val="00E822F2"/>
    <w:pPr>
      <w:spacing w:before="120"/>
      <w:ind w:left="360"/>
    </w:pPr>
    <w:rPr>
      <w:b/>
      <w:bCs/>
      <w:sz w:val="24"/>
      <w:szCs w:val="24"/>
    </w:rPr>
  </w:style>
  <w:style w:type="paragraph" w:styleId="Subtitle">
    <w:name w:val="Subtitle"/>
    <w:basedOn w:val="Normal"/>
    <w:next w:val="Normal"/>
    <w:link w:val="SubtitleChar"/>
    <w:uiPriority w:val="11"/>
    <w:qFormat/>
    <w:rsid w:val="00C2322B"/>
    <w:pPr>
      <w:numPr>
        <w:numId w:val="2"/>
      </w:numPr>
    </w:pPr>
  </w:style>
  <w:style w:type="character" w:customStyle="1" w:styleId="SubtitleChar">
    <w:name w:val="Subtitle Char"/>
    <w:basedOn w:val="DefaultParagraphFont"/>
    <w:link w:val="Subtitle"/>
    <w:uiPriority w:val="11"/>
    <w:rsid w:val="00C2322B"/>
    <w:rPr>
      <w:rFonts w:ascii="Arial" w:hAnsi="Arial" w:cs="Arial"/>
      <w:color w:val="000000"/>
      <w:sz w:val="22"/>
      <w:szCs w:val="22"/>
    </w:rPr>
  </w:style>
  <w:style w:type="character" w:styleId="Hyperlink">
    <w:name w:val="Hyperlink"/>
    <w:basedOn w:val="DefaultParagraphFont"/>
    <w:uiPriority w:val="99"/>
    <w:unhideWhenUsed/>
    <w:rsid w:val="00FA5153"/>
    <w:rPr>
      <w:color w:val="0563C1" w:themeColor="hyperlink"/>
      <w:u w:val="single"/>
    </w:rPr>
  </w:style>
  <w:style w:type="character" w:styleId="UnresolvedMention">
    <w:name w:val="Unresolved Mention"/>
    <w:basedOn w:val="DefaultParagraphFont"/>
    <w:uiPriority w:val="99"/>
    <w:semiHidden/>
    <w:unhideWhenUsed/>
    <w:rsid w:val="00FA5153"/>
    <w:rPr>
      <w:color w:val="605E5C"/>
      <w:shd w:val="clear" w:color="auto" w:fill="E1DFDD"/>
    </w:rPr>
  </w:style>
  <w:style w:type="paragraph" w:styleId="ListParagraph">
    <w:name w:val="List Paragraph"/>
    <w:basedOn w:val="Normal"/>
    <w:uiPriority w:val="34"/>
    <w:qFormat/>
    <w:rsid w:val="006775AF"/>
    <w:pPr>
      <w:numPr>
        <w:numId w:val="10"/>
      </w:numPr>
      <w:spacing w:after="60"/>
      <w:contextualSpacing/>
    </w:pPr>
  </w:style>
  <w:style w:type="character" w:styleId="FollowedHyperlink">
    <w:name w:val="FollowedHyperlink"/>
    <w:basedOn w:val="DefaultParagraphFont"/>
    <w:uiPriority w:val="99"/>
    <w:semiHidden/>
    <w:unhideWhenUsed/>
    <w:rsid w:val="002E184B"/>
    <w:rPr>
      <w:color w:val="954F72" w:themeColor="followedHyperlink"/>
      <w:u w:val="single"/>
    </w:rPr>
  </w:style>
  <w:style w:type="character" w:styleId="CommentReference">
    <w:name w:val="annotation reference"/>
    <w:basedOn w:val="DefaultParagraphFont"/>
    <w:uiPriority w:val="99"/>
    <w:semiHidden/>
    <w:unhideWhenUsed/>
    <w:rsid w:val="008912C5"/>
    <w:rPr>
      <w:sz w:val="16"/>
      <w:szCs w:val="16"/>
    </w:rPr>
  </w:style>
  <w:style w:type="paragraph" w:styleId="CommentText">
    <w:name w:val="annotation text"/>
    <w:basedOn w:val="Normal"/>
    <w:link w:val="CommentTextChar"/>
    <w:uiPriority w:val="99"/>
    <w:semiHidden/>
    <w:unhideWhenUsed/>
    <w:rsid w:val="008912C5"/>
    <w:pPr>
      <w:spacing w:line="240" w:lineRule="auto"/>
    </w:pPr>
    <w:rPr>
      <w:sz w:val="20"/>
      <w:szCs w:val="20"/>
    </w:rPr>
  </w:style>
  <w:style w:type="character" w:customStyle="1" w:styleId="CommentTextChar">
    <w:name w:val="Comment Text Char"/>
    <w:basedOn w:val="DefaultParagraphFont"/>
    <w:link w:val="CommentText"/>
    <w:uiPriority w:val="99"/>
    <w:semiHidden/>
    <w:rsid w:val="008912C5"/>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12C5"/>
    <w:rPr>
      <w:b/>
      <w:bCs/>
    </w:rPr>
  </w:style>
  <w:style w:type="character" w:customStyle="1" w:styleId="CommentSubjectChar">
    <w:name w:val="Comment Subject Char"/>
    <w:basedOn w:val="CommentTextChar"/>
    <w:link w:val="CommentSubject"/>
    <w:uiPriority w:val="99"/>
    <w:semiHidden/>
    <w:rsid w:val="008912C5"/>
    <w:rPr>
      <w:rFonts w:ascii="Arial" w:hAnsi="Arial" w:cs="Arial"/>
      <w:b/>
      <w:bCs/>
      <w:color w:val="000000"/>
      <w:sz w:val="20"/>
      <w:szCs w:val="20"/>
    </w:rPr>
  </w:style>
  <w:style w:type="paragraph" w:styleId="BalloonText">
    <w:name w:val="Balloon Text"/>
    <w:basedOn w:val="Normal"/>
    <w:link w:val="BalloonTextChar"/>
    <w:uiPriority w:val="99"/>
    <w:semiHidden/>
    <w:unhideWhenUsed/>
    <w:rsid w:val="008912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12C5"/>
    <w:rPr>
      <w:rFonts w:ascii="Times New Roman" w:hAnsi="Times New Roman" w:cs="Times New Roman"/>
      <w:color w:val="000000"/>
      <w:sz w:val="18"/>
      <w:szCs w:val="18"/>
    </w:rPr>
  </w:style>
  <w:style w:type="paragraph" w:customStyle="1" w:styleId="BulletsLevel2">
    <w:name w:val="Bullets Level 2"/>
    <w:basedOn w:val="ListParagraph"/>
    <w:autoRedefine/>
    <w:qFormat/>
    <w:rsid w:val="006775AF"/>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0" Type="http://schemas.openxmlformats.org/officeDocument/2006/relationships/hyperlink" Target="https://disasterloan.sba.gov/" TargetMode="External"/><Relationship Id="rId4" Type="http://schemas.openxmlformats.org/officeDocument/2006/relationships/settings" Target="settings.xml"/><Relationship Id="rId9" Type="http://schemas.openxmlformats.org/officeDocument/2006/relationships/hyperlink" Target="http://www.disasterassistance.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29F8-5117-4C66-B4CF-4E6B0868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Fox</dc:creator>
  <cp:keywords/>
  <dc:description/>
  <cp:lastModifiedBy>Megan Patterson</cp:lastModifiedBy>
  <cp:revision>9</cp:revision>
  <dcterms:created xsi:type="dcterms:W3CDTF">2020-09-22T19:44:00Z</dcterms:created>
  <dcterms:modified xsi:type="dcterms:W3CDTF">2020-09-29T21:29:00Z</dcterms:modified>
</cp:coreProperties>
</file>