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0F919" w14:textId="77777777" w:rsidR="001D16EA" w:rsidRDefault="001D16EA" w:rsidP="005D7BDB">
      <w:pPr>
        <w:pStyle w:val="Heading1"/>
      </w:pPr>
      <w:r>
        <w:rPr>
          <w:noProof/>
        </w:rPr>
        <w:drawing>
          <wp:inline distT="0" distB="0" distL="0" distR="0" wp14:anchorId="4EC33D42" wp14:editId="3311F9B3">
            <wp:extent cx="2222006" cy="643532"/>
            <wp:effectExtent l="0" t="0" r="635" b="4445"/>
            <wp:docPr id="10" name="Picture 10" descr="A close up of a 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lose up of a logo&#10;&#10;Description automatically generated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006" cy="64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0FC3D" w14:textId="3B8AEF01" w:rsidR="001D16EA" w:rsidRPr="001E23A6" w:rsidRDefault="00C73615" w:rsidP="001E23A6">
      <w:pPr>
        <w:pStyle w:val="Heading1"/>
      </w:pPr>
      <w:proofErr w:type="spellStart"/>
      <w:r w:rsidRPr="001E23A6">
        <w:t>Notario</w:t>
      </w:r>
      <w:proofErr w:type="spellEnd"/>
      <w:r w:rsidRPr="001E23A6">
        <w:t xml:space="preserve"> Fraud</w:t>
      </w:r>
    </w:p>
    <w:p w14:paraId="14B986EE" w14:textId="6BF23E7F" w:rsidR="001D16EA" w:rsidRPr="001E23A6" w:rsidRDefault="00C73615" w:rsidP="001E23A6">
      <w:pPr>
        <w:pStyle w:val="Heading2"/>
      </w:pPr>
      <w:r w:rsidRPr="001E23A6">
        <w:t xml:space="preserve">A </w:t>
      </w:r>
      <w:proofErr w:type="spellStart"/>
      <w:r w:rsidRPr="001E23A6">
        <w:t>notario</w:t>
      </w:r>
      <w:proofErr w:type="spellEnd"/>
      <w:r w:rsidRPr="001E23A6">
        <w:t xml:space="preserve"> is not an attorney!</w:t>
      </w:r>
    </w:p>
    <w:p w14:paraId="1E51B877" w14:textId="77777777" w:rsidR="00C73615" w:rsidRPr="001E23A6" w:rsidRDefault="00DF4774" w:rsidP="001E23A6">
      <w:pPr>
        <w:pStyle w:val="ListParagraph"/>
      </w:pPr>
      <w:r w:rsidRPr="001E23A6">
        <w:t>Fill in with your state-specific information.</w:t>
      </w:r>
    </w:p>
    <w:p w14:paraId="5D5AE4A8" w14:textId="77777777" w:rsidR="00C73615" w:rsidRPr="001E23A6" w:rsidRDefault="00C73615" w:rsidP="001E23A6">
      <w:pPr>
        <w:pStyle w:val="ListParagraph"/>
      </w:pPr>
      <w:r w:rsidRPr="001E23A6">
        <w:t xml:space="preserve">A </w:t>
      </w:r>
      <w:proofErr w:type="spellStart"/>
      <w:r w:rsidRPr="001E23A6">
        <w:t>notario</w:t>
      </w:r>
      <w:proofErr w:type="spellEnd"/>
      <w:r w:rsidRPr="001E23A6">
        <w:t xml:space="preserve"> is someone who provides legal immigration services without license or authorization, and without the knowledge to represent you. </w:t>
      </w:r>
    </w:p>
    <w:p w14:paraId="6AAA391B" w14:textId="2F10DFB6" w:rsidR="00C73615" w:rsidRPr="001E23A6" w:rsidRDefault="00C73615" w:rsidP="001E23A6">
      <w:pPr>
        <w:pStyle w:val="ListParagraph"/>
      </w:pPr>
      <w:r w:rsidRPr="001E23A6">
        <w:t xml:space="preserve">A </w:t>
      </w:r>
      <w:proofErr w:type="spellStart"/>
      <w:r w:rsidRPr="001E23A6">
        <w:t>notario</w:t>
      </w:r>
      <w:proofErr w:type="spellEnd"/>
      <w:r w:rsidRPr="001E23A6">
        <w:t xml:space="preserve"> may try to steal your money and can harm your case because they do not understand the law. A </w:t>
      </w:r>
      <w:proofErr w:type="spellStart"/>
      <w:r w:rsidRPr="001E23A6">
        <w:t>notario</w:t>
      </w:r>
      <w:proofErr w:type="spellEnd"/>
      <w:r w:rsidRPr="001E23A6">
        <w:t xml:space="preserve"> may put you at risk of deportation.   </w:t>
      </w:r>
    </w:p>
    <w:p w14:paraId="1D6CCF63" w14:textId="77777777" w:rsidR="00C73615" w:rsidRPr="001E23A6" w:rsidRDefault="00C73615" w:rsidP="001E23A6">
      <w:pPr>
        <w:pStyle w:val="ListParagraph"/>
      </w:pPr>
      <w:r w:rsidRPr="001E23A6">
        <w:t xml:space="preserve">Filing taxes incorrectly could harm your immigration application.  </w:t>
      </w:r>
    </w:p>
    <w:p w14:paraId="6967BF78" w14:textId="11DB1978" w:rsidR="00C73615" w:rsidRPr="001E23A6" w:rsidRDefault="00C73615" w:rsidP="001E23A6">
      <w:pPr>
        <w:pStyle w:val="Style1"/>
      </w:pPr>
      <w:r w:rsidRPr="001E23A6">
        <w:t xml:space="preserve">A </w:t>
      </w:r>
      <w:proofErr w:type="spellStart"/>
      <w:r w:rsidRPr="001E23A6">
        <w:t>notario</w:t>
      </w:r>
      <w:proofErr w:type="spellEnd"/>
      <w:r w:rsidRPr="001E23A6">
        <w:t xml:space="preserve"> may also try to prepare your taxes. Always make sure that your tax preparer is qualified. A </w:t>
      </w:r>
      <w:proofErr w:type="spellStart"/>
      <w:r w:rsidRPr="001E23A6">
        <w:t>notario</w:t>
      </w:r>
      <w:proofErr w:type="spellEnd"/>
      <w:r w:rsidRPr="001E23A6">
        <w:t xml:space="preserve"> may commit fraud on your tax return. This will give you a bigger refund, but they will also charge very high fees. When the IRS finds out, you will have to pay additional taxes, interest, and penalties.</w:t>
      </w:r>
    </w:p>
    <w:p w14:paraId="1E56C66A" w14:textId="77777777" w:rsidR="00C73615" w:rsidRDefault="00C73615" w:rsidP="00FC1AC7">
      <w:pPr>
        <w:spacing w:afterLines="60" w:after="144"/>
      </w:pPr>
    </w:p>
    <w:p w14:paraId="0B252CDC" w14:textId="77777777" w:rsidR="00C73615" w:rsidRPr="005D7BDB" w:rsidRDefault="00C73615" w:rsidP="005D7BDB">
      <w:pPr>
        <w:pStyle w:val="Heading2"/>
      </w:pPr>
      <w:r w:rsidRPr="005D7BDB">
        <w:t>A “notary public” in the United States is not the same as a “</w:t>
      </w:r>
      <w:proofErr w:type="spellStart"/>
      <w:r w:rsidRPr="005D7BDB">
        <w:t>notario</w:t>
      </w:r>
      <w:proofErr w:type="spellEnd"/>
      <w:r w:rsidRPr="005D7BDB">
        <w:t xml:space="preserve"> </w:t>
      </w:r>
      <w:proofErr w:type="spellStart"/>
      <w:r w:rsidRPr="005D7BDB">
        <w:t>publico</w:t>
      </w:r>
      <w:proofErr w:type="spellEnd"/>
      <w:r w:rsidRPr="005D7BDB">
        <w:t>” in Mexico or other countries.</w:t>
      </w:r>
    </w:p>
    <w:p w14:paraId="51077F49" w14:textId="2E936B4F" w:rsidR="00C73615" w:rsidRPr="001E23A6" w:rsidRDefault="00C73615" w:rsidP="001E23A6">
      <w:pPr>
        <w:pStyle w:val="ListParagraph"/>
      </w:pPr>
      <w:r w:rsidRPr="001E23A6">
        <w:t xml:space="preserve">While the literal translation is the same, they mean different things. A </w:t>
      </w:r>
      <w:proofErr w:type="spellStart"/>
      <w:r w:rsidRPr="001E23A6">
        <w:t>notario</w:t>
      </w:r>
      <w:proofErr w:type="spellEnd"/>
      <w:r w:rsidRPr="001E23A6">
        <w:t xml:space="preserve"> </w:t>
      </w:r>
      <w:proofErr w:type="spellStart"/>
      <w:r w:rsidRPr="001E23A6">
        <w:t>publico</w:t>
      </w:r>
      <w:proofErr w:type="spellEnd"/>
      <w:r w:rsidRPr="001E23A6">
        <w:t xml:space="preserve"> in Mexico (and many other countries) is a special kind of lawyer. In the US, a notary public is only allowed to witness the signing of certain documents and perform other certain tasks. They do not have any special authority or influence and are not attorneys.</w:t>
      </w:r>
    </w:p>
    <w:p w14:paraId="3D2B91DC" w14:textId="6E51BE89" w:rsidR="00C73615" w:rsidRPr="005D7BDB" w:rsidRDefault="00C73615" w:rsidP="001E23A6">
      <w:pPr>
        <w:pStyle w:val="ListParagraph"/>
      </w:pPr>
      <w:r w:rsidRPr="001E23A6">
        <w:t>A notary public is not allowed to call themselves</w:t>
      </w:r>
      <w:r w:rsidRPr="005D7BDB">
        <w:t xml:space="preserve"> a “</w:t>
      </w:r>
      <w:proofErr w:type="spellStart"/>
      <w:r w:rsidRPr="005D7BDB">
        <w:t>notario</w:t>
      </w:r>
      <w:proofErr w:type="spellEnd"/>
      <w:r w:rsidRPr="005D7BDB">
        <w:t>.”</w:t>
      </w:r>
    </w:p>
    <w:p w14:paraId="6474A7AD" w14:textId="77777777" w:rsidR="00C73615" w:rsidRDefault="00C73615" w:rsidP="00FC1AC7">
      <w:pPr>
        <w:spacing w:afterLines="60" w:after="144"/>
      </w:pPr>
    </w:p>
    <w:p w14:paraId="4B877C5D" w14:textId="27AAF48E" w:rsidR="00C73615" w:rsidRPr="00C434BE" w:rsidRDefault="00C73615" w:rsidP="005D7BDB">
      <w:pPr>
        <w:pStyle w:val="Heading2"/>
      </w:pPr>
      <w:r w:rsidRPr="00C434BE">
        <w:t xml:space="preserve">Tips to </w:t>
      </w:r>
      <w:r w:rsidRPr="001E23A6">
        <w:t>obtain the best help possible for your legal</w:t>
      </w:r>
      <w:r w:rsidRPr="00C434BE">
        <w:t xml:space="preserve"> case:</w:t>
      </w:r>
    </w:p>
    <w:p w14:paraId="0029482B" w14:textId="77777777" w:rsidR="00C73615" w:rsidRPr="001E23A6" w:rsidRDefault="00C73615" w:rsidP="001E23A6">
      <w:pPr>
        <w:pStyle w:val="ListParagraph"/>
      </w:pPr>
      <w:r w:rsidRPr="001E23A6">
        <w:t xml:space="preserve">Only go to providers that have physical offices. Never use someone you can only reach by phone or email. </w:t>
      </w:r>
    </w:p>
    <w:p w14:paraId="1611E931" w14:textId="77777777" w:rsidR="00C73615" w:rsidRPr="001E23A6" w:rsidRDefault="00C73615" w:rsidP="001E23A6">
      <w:pPr>
        <w:pStyle w:val="ListParagraph"/>
      </w:pPr>
      <w:r w:rsidRPr="001E23A6">
        <w:t>Do not believe any provider that claims to have special influence with judges or other authorities.</w:t>
      </w:r>
    </w:p>
    <w:p w14:paraId="2A08B264" w14:textId="77777777" w:rsidR="00C73615" w:rsidRPr="001E23A6" w:rsidRDefault="00C73615" w:rsidP="001E23A6">
      <w:pPr>
        <w:pStyle w:val="ListParagraph"/>
      </w:pPr>
      <w:r w:rsidRPr="001E23A6">
        <w:t>Do not sign any blank or incomplete forms.</w:t>
      </w:r>
    </w:p>
    <w:p w14:paraId="7BB85516" w14:textId="7250A57C" w:rsidR="00C73615" w:rsidRPr="001E23A6" w:rsidRDefault="00C73615" w:rsidP="001E23A6">
      <w:pPr>
        <w:pStyle w:val="ListParagraph"/>
      </w:pPr>
      <w:r w:rsidRPr="001E23A6">
        <w:t>Ask where your legal services provider is an attorney or if they are accredited by the State Bar Association.</w:t>
      </w:r>
    </w:p>
    <w:p w14:paraId="09C4EE8A" w14:textId="77777777" w:rsidR="00C73615" w:rsidRDefault="00C73615" w:rsidP="00FC1AC7">
      <w:pPr>
        <w:spacing w:afterLines="60" w:after="144"/>
        <w:rPr>
          <w:b/>
          <w:bCs/>
        </w:rPr>
      </w:pPr>
    </w:p>
    <w:p w14:paraId="69A52686" w14:textId="1AE9789D" w:rsidR="00C73615" w:rsidRPr="001E23A6" w:rsidRDefault="00C73615" w:rsidP="001E23A6">
      <w:pPr>
        <w:pStyle w:val="Heading2"/>
      </w:pPr>
      <w:r w:rsidRPr="001E23A6">
        <w:lastRenderedPageBreak/>
        <w:t>Tips to obtain the best help possible to prepare your tax return:</w:t>
      </w:r>
    </w:p>
    <w:p w14:paraId="7FC3D47E" w14:textId="77777777" w:rsidR="00C73615" w:rsidRPr="001E23A6" w:rsidRDefault="00C73615" w:rsidP="001E23A6">
      <w:pPr>
        <w:pStyle w:val="ListParagraph"/>
      </w:pPr>
      <w:r w:rsidRPr="001E23A6">
        <w:t>Be careful of tax preparers who claim they can obtain larger refunds than others can.</w:t>
      </w:r>
    </w:p>
    <w:p w14:paraId="16BBE29B" w14:textId="77777777" w:rsidR="00C73615" w:rsidRPr="001E23A6" w:rsidRDefault="00C73615" w:rsidP="001E23A6">
      <w:pPr>
        <w:pStyle w:val="ListParagraph"/>
      </w:pPr>
      <w:r w:rsidRPr="001E23A6">
        <w:t>Avoid tax preparers who base their fees on a percentage of the refund. Do not let them deposit your refund into an account that is not yours.</w:t>
      </w:r>
    </w:p>
    <w:p w14:paraId="40F11F76" w14:textId="77777777" w:rsidR="00C73615" w:rsidRPr="001E23A6" w:rsidRDefault="00C73615" w:rsidP="001E23A6">
      <w:pPr>
        <w:pStyle w:val="ListParagraph"/>
      </w:pPr>
      <w:r w:rsidRPr="001E23A6">
        <w:t>Always use a preparer with a PTIN (Preparer Tax Identification Number). Paid tax return preparers must have a PTIN. They must put their PTIN on any tax returns they prepare.</w:t>
      </w:r>
    </w:p>
    <w:p w14:paraId="7D50D2D2" w14:textId="77777777" w:rsidR="00C73615" w:rsidRPr="005D7BDB" w:rsidRDefault="00C73615" w:rsidP="001E23A6">
      <w:pPr>
        <w:pStyle w:val="ListParagraph"/>
      </w:pPr>
      <w:r w:rsidRPr="001E23A6">
        <w:t>Check their credentials. Keep a copy of the preparer’s business card and of your tax return</w:t>
      </w:r>
      <w:r w:rsidRPr="005D7BDB">
        <w:t>.</w:t>
      </w:r>
    </w:p>
    <w:p w14:paraId="286657C6" w14:textId="77777777" w:rsidR="001D16EA" w:rsidRPr="002E184B" w:rsidRDefault="001D16EA" w:rsidP="00FC1AC7">
      <w:pPr>
        <w:spacing w:afterLines="60" w:after="144"/>
      </w:pPr>
    </w:p>
    <w:p w14:paraId="20EE3B4A" w14:textId="77777777" w:rsidR="00FF530C" w:rsidRPr="00B6663B" w:rsidRDefault="00FF530C" w:rsidP="00FF530C">
      <w:pPr>
        <w:ind w:left="360"/>
        <w:jc w:val="center"/>
        <w:rPr>
          <w:sz w:val="26"/>
          <w:szCs w:val="26"/>
        </w:rPr>
      </w:pPr>
      <w:r w:rsidRPr="00B6663B">
        <w:rPr>
          <w:color w:val="302F83"/>
          <w:sz w:val="26"/>
          <w:szCs w:val="26"/>
          <w:highlight w:val="cyan"/>
        </w:rPr>
        <w:t xml:space="preserve">Placeholder for organization contact info – phone number – </w:t>
      </w:r>
      <w:hyperlink r:id="rId9" w:history="1">
        <w:r w:rsidRPr="00B6663B">
          <w:rPr>
            <w:rStyle w:val="Hyperlink"/>
            <w:sz w:val="26"/>
            <w:szCs w:val="26"/>
            <w:highlight w:val="cyan"/>
          </w:rPr>
          <w:t>website</w:t>
        </w:r>
      </w:hyperlink>
    </w:p>
    <w:p w14:paraId="76665477" w14:textId="77777777" w:rsidR="001D16EA" w:rsidRPr="002E184B" w:rsidRDefault="001D16EA" w:rsidP="005D7BDB">
      <w:pPr>
        <w:pStyle w:val="Heading2"/>
      </w:pPr>
    </w:p>
    <w:p w14:paraId="31BE3F5D" w14:textId="77777777" w:rsidR="001354D9" w:rsidRPr="001D16EA" w:rsidRDefault="001354D9" w:rsidP="005D7BDB">
      <w:pPr>
        <w:pStyle w:val="Heading2"/>
      </w:pPr>
    </w:p>
    <w:sectPr w:rsidR="001354D9" w:rsidRPr="001D16EA" w:rsidSect="007F4222">
      <w:footerReference w:type="even" r:id="rId10"/>
      <w:footerReference w:type="default" r:id="rId11"/>
      <w:pgSz w:w="12240" w:h="15840"/>
      <w:pgMar w:top="1080" w:right="1080" w:bottom="21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76D5E" w14:textId="77777777" w:rsidR="00FC197D" w:rsidRDefault="00FC197D" w:rsidP="00B51145">
      <w:r>
        <w:separator/>
      </w:r>
    </w:p>
  </w:endnote>
  <w:endnote w:type="continuationSeparator" w:id="0">
    <w:p w14:paraId="7C952AE3" w14:textId="77777777" w:rsidR="00FC197D" w:rsidRDefault="00FC197D" w:rsidP="00B5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Calibri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55812326"/>
      <w:docPartObj>
        <w:docPartGallery w:val="Page Numbers (Bottom of Page)"/>
        <w:docPartUnique/>
      </w:docPartObj>
    </w:sdtPr>
    <w:sdtContent>
      <w:p w14:paraId="472AF21E" w14:textId="25195328" w:rsidR="00F278DD" w:rsidRDefault="00F278DD" w:rsidP="00C12CE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AA49668" w14:textId="77777777" w:rsidR="00F278DD" w:rsidRDefault="00F278DD" w:rsidP="00F278D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46398" w14:textId="452CB301" w:rsidR="00F278DD" w:rsidRPr="00F278DD" w:rsidRDefault="00F278DD" w:rsidP="00C12CED">
    <w:pPr>
      <w:pStyle w:val="Footer"/>
      <w:framePr w:wrap="none" w:vAnchor="text" w:hAnchor="margin" w:xAlign="right" w:y="1"/>
      <w:rPr>
        <w:rStyle w:val="PageNumber"/>
        <w:color w:val="FFFFFF" w:themeColor="background1"/>
      </w:rPr>
    </w:pPr>
    <w:r w:rsidRPr="00F278DD">
      <w:rPr>
        <w:rStyle w:val="PageNumber"/>
        <w:color w:val="FFFFFF" w:themeColor="background1"/>
      </w:rPr>
      <w:t xml:space="preserve">Page </w:t>
    </w:r>
    <w:sdt>
      <w:sdtPr>
        <w:rPr>
          <w:rStyle w:val="PageNumber"/>
          <w:color w:val="FFFFFF" w:themeColor="background1"/>
        </w:rPr>
        <w:id w:val="-1337763144"/>
        <w:docPartObj>
          <w:docPartGallery w:val="Page Numbers (Bottom of Page)"/>
          <w:docPartUnique/>
        </w:docPartObj>
      </w:sdtPr>
      <w:sdtContent>
        <w:r w:rsidRPr="00F278DD">
          <w:rPr>
            <w:rStyle w:val="PageNumber"/>
            <w:color w:val="FFFFFF" w:themeColor="background1"/>
          </w:rPr>
          <w:fldChar w:fldCharType="begin"/>
        </w:r>
        <w:r w:rsidRPr="00F278DD">
          <w:rPr>
            <w:rStyle w:val="PageNumber"/>
            <w:color w:val="FFFFFF" w:themeColor="background1"/>
          </w:rPr>
          <w:instrText xml:space="preserve"> PAGE </w:instrText>
        </w:r>
        <w:r w:rsidRPr="00F278DD">
          <w:rPr>
            <w:rStyle w:val="PageNumber"/>
            <w:color w:val="FFFFFF" w:themeColor="background1"/>
          </w:rPr>
          <w:fldChar w:fldCharType="separate"/>
        </w:r>
        <w:r w:rsidRPr="00F278DD">
          <w:rPr>
            <w:rStyle w:val="PageNumber"/>
            <w:noProof/>
            <w:color w:val="FFFFFF" w:themeColor="background1"/>
          </w:rPr>
          <w:t>2</w:t>
        </w:r>
        <w:r w:rsidRPr="00F278DD">
          <w:rPr>
            <w:rStyle w:val="PageNumber"/>
            <w:color w:val="FFFFFF" w:themeColor="background1"/>
          </w:rPr>
          <w:fldChar w:fldCharType="end"/>
        </w:r>
        <w:r w:rsidRPr="00F278DD">
          <w:rPr>
            <w:rStyle w:val="PageNumber"/>
            <w:color w:val="FFFFFF" w:themeColor="background1"/>
          </w:rPr>
          <w:t xml:space="preserve"> of 2</w:t>
        </w:r>
      </w:sdtContent>
    </w:sdt>
  </w:p>
  <w:p w14:paraId="6CB8429C" w14:textId="139D3217" w:rsidR="008B7A08" w:rsidRDefault="007F4222" w:rsidP="00F278DD">
    <w:pPr>
      <w:pStyle w:val="Footer"/>
      <w:ind w:right="36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B95F5F1" wp14:editId="79322FE3">
          <wp:simplePos x="0" y="0"/>
          <wp:positionH relativeFrom="margin">
            <wp:posOffset>-349885</wp:posOffset>
          </wp:positionH>
          <wp:positionV relativeFrom="margin">
            <wp:posOffset>8322945</wp:posOffset>
          </wp:positionV>
          <wp:extent cx="7048500" cy="690849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0" cy="6908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C8A21" w14:textId="77777777" w:rsidR="00FC197D" w:rsidRDefault="00FC197D" w:rsidP="00B51145">
      <w:r>
        <w:separator/>
      </w:r>
    </w:p>
  </w:footnote>
  <w:footnote w:type="continuationSeparator" w:id="0">
    <w:p w14:paraId="1162B6D2" w14:textId="77777777" w:rsidR="00FC197D" w:rsidRDefault="00FC197D" w:rsidP="00B51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320417A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E3767DB"/>
    <w:multiLevelType w:val="hybridMultilevel"/>
    <w:tmpl w:val="B9687B9E"/>
    <w:lvl w:ilvl="0" w:tplc="DF401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C2DDA"/>
    <w:multiLevelType w:val="hybridMultilevel"/>
    <w:tmpl w:val="EC344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4A1E"/>
    <w:multiLevelType w:val="hybridMultilevel"/>
    <w:tmpl w:val="5AEEBDFA"/>
    <w:lvl w:ilvl="0" w:tplc="DF401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52DCC"/>
    <w:multiLevelType w:val="multilevel"/>
    <w:tmpl w:val="44026A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0748D"/>
    <w:multiLevelType w:val="hybridMultilevel"/>
    <w:tmpl w:val="3E3CC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72283"/>
    <w:multiLevelType w:val="hybridMultilevel"/>
    <w:tmpl w:val="FDCAF2AE"/>
    <w:lvl w:ilvl="0" w:tplc="DF401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0463C"/>
    <w:multiLevelType w:val="hybridMultilevel"/>
    <w:tmpl w:val="1A4E693A"/>
    <w:lvl w:ilvl="0" w:tplc="307EAEC0">
      <w:start w:val="1"/>
      <w:numFmt w:val="decimal"/>
      <w:pStyle w:val="Subtitle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F0A64"/>
    <w:multiLevelType w:val="hybridMultilevel"/>
    <w:tmpl w:val="85E2A720"/>
    <w:lvl w:ilvl="0" w:tplc="DF401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05565"/>
    <w:multiLevelType w:val="hybridMultilevel"/>
    <w:tmpl w:val="7C60E792"/>
    <w:lvl w:ilvl="0" w:tplc="DF401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42B95"/>
    <w:multiLevelType w:val="multilevel"/>
    <w:tmpl w:val="E84EAE50"/>
    <w:styleLink w:val="BulletsLevel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64E91"/>
    <w:multiLevelType w:val="hybridMultilevel"/>
    <w:tmpl w:val="9EB05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B2F1D"/>
    <w:multiLevelType w:val="multilevel"/>
    <w:tmpl w:val="55F8735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CF3DD2"/>
    <w:multiLevelType w:val="hybridMultilevel"/>
    <w:tmpl w:val="57C22772"/>
    <w:lvl w:ilvl="0" w:tplc="9E70B7AA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C5062062">
      <w:start w:val="1"/>
      <w:numFmt w:val="bullet"/>
      <w:pStyle w:val="Style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2"/>
  </w:num>
  <w:num w:numId="5">
    <w:abstractNumId w:val="13"/>
  </w:num>
  <w:num w:numId="6">
    <w:abstractNumId w:val="6"/>
  </w:num>
  <w:num w:numId="7">
    <w:abstractNumId w:val="2"/>
  </w:num>
  <w:num w:numId="8">
    <w:abstractNumId w:val="5"/>
  </w:num>
  <w:num w:numId="9">
    <w:abstractNumId w:val="11"/>
  </w:num>
  <w:num w:numId="10">
    <w:abstractNumId w:val="3"/>
  </w:num>
  <w:num w:numId="11">
    <w:abstractNumId w:val="9"/>
  </w:num>
  <w:num w:numId="12">
    <w:abstractNumId w:val="8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D1"/>
    <w:rsid w:val="000406F8"/>
    <w:rsid w:val="000520A2"/>
    <w:rsid w:val="00054F7A"/>
    <w:rsid w:val="00064044"/>
    <w:rsid w:val="000A5C3D"/>
    <w:rsid w:val="000C3F6E"/>
    <w:rsid w:val="001354D9"/>
    <w:rsid w:val="001357FD"/>
    <w:rsid w:val="00161BA9"/>
    <w:rsid w:val="00181822"/>
    <w:rsid w:val="001D16EA"/>
    <w:rsid w:val="001E23A6"/>
    <w:rsid w:val="001F316E"/>
    <w:rsid w:val="00204B1D"/>
    <w:rsid w:val="00213777"/>
    <w:rsid w:val="002618A7"/>
    <w:rsid w:val="0026736A"/>
    <w:rsid w:val="002717CC"/>
    <w:rsid w:val="00291F03"/>
    <w:rsid w:val="002972F9"/>
    <w:rsid w:val="002E184B"/>
    <w:rsid w:val="002E51FC"/>
    <w:rsid w:val="003830B3"/>
    <w:rsid w:val="00385289"/>
    <w:rsid w:val="00427479"/>
    <w:rsid w:val="004655DA"/>
    <w:rsid w:val="004D4AB3"/>
    <w:rsid w:val="0052657F"/>
    <w:rsid w:val="005332EC"/>
    <w:rsid w:val="00553023"/>
    <w:rsid w:val="005A2C58"/>
    <w:rsid w:val="005A5913"/>
    <w:rsid w:val="005D7BDB"/>
    <w:rsid w:val="005E029E"/>
    <w:rsid w:val="00625BF2"/>
    <w:rsid w:val="00642F49"/>
    <w:rsid w:val="00650E8F"/>
    <w:rsid w:val="006558F0"/>
    <w:rsid w:val="006610A7"/>
    <w:rsid w:val="00666A8D"/>
    <w:rsid w:val="00691AF3"/>
    <w:rsid w:val="006B7E19"/>
    <w:rsid w:val="007333D1"/>
    <w:rsid w:val="00741034"/>
    <w:rsid w:val="00770331"/>
    <w:rsid w:val="007A0BCD"/>
    <w:rsid w:val="007F4222"/>
    <w:rsid w:val="008311A0"/>
    <w:rsid w:val="008B7A08"/>
    <w:rsid w:val="008D5303"/>
    <w:rsid w:val="00A270D1"/>
    <w:rsid w:val="00A85382"/>
    <w:rsid w:val="00B51145"/>
    <w:rsid w:val="00BB6612"/>
    <w:rsid w:val="00C05902"/>
    <w:rsid w:val="00C17214"/>
    <w:rsid w:val="00C2322B"/>
    <w:rsid w:val="00C434BE"/>
    <w:rsid w:val="00C46284"/>
    <w:rsid w:val="00C73615"/>
    <w:rsid w:val="00D039FE"/>
    <w:rsid w:val="00D567D0"/>
    <w:rsid w:val="00D7714C"/>
    <w:rsid w:val="00DC3BB2"/>
    <w:rsid w:val="00DF2755"/>
    <w:rsid w:val="00DF4774"/>
    <w:rsid w:val="00E24D1E"/>
    <w:rsid w:val="00E35E58"/>
    <w:rsid w:val="00E822F2"/>
    <w:rsid w:val="00EC4061"/>
    <w:rsid w:val="00EE71BD"/>
    <w:rsid w:val="00F278DD"/>
    <w:rsid w:val="00F3129D"/>
    <w:rsid w:val="00F46265"/>
    <w:rsid w:val="00F64610"/>
    <w:rsid w:val="00F81851"/>
    <w:rsid w:val="00FA5153"/>
    <w:rsid w:val="00FC197D"/>
    <w:rsid w:val="00FC1AC7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5C93D0"/>
  <w15:chartTrackingRefBased/>
  <w15:docId w15:val="{40D86034-82EE-C748-9C17-408A9B61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2F2"/>
    <w:pPr>
      <w:autoSpaceDE w:val="0"/>
      <w:autoSpaceDN w:val="0"/>
      <w:adjustRightInd w:val="0"/>
      <w:spacing w:after="120" w:line="288" w:lineRule="auto"/>
      <w:textAlignment w:val="center"/>
    </w:pPr>
    <w:rPr>
      <w:rFonts w:ascii="Arial" w:hAnsi="Arial" w:cs="Arial"/>
      <w:color w:val="000000"/>
      <w:sz w:val="22"/>
      <w:szCs w:val="22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5D7BDB"/>
    <w:pPr>
      <w:spacing w:line="360" w:lineRule="auto"/>
      <w:outlineLvl w:val="0"/>
    </w:pPr>
    <w:rPr>
      <w:rFonts w:ascii="Georgia" w:hAnsi="Georgia" w:cs="Arial"/>
      <w:b/>
      <w:bCs/>
      <w:color w:val="302F83"/>
      <w:sz w:val="50"/>
      <w:szCs w:val="50"/>
    </w:rPr>
  </w:style>
  <w:style w:type="paragraph" w:styleId="Heading2">
    <w:name w:val="heading 2"/>
    <w:basedOn w:val="NumberedList"/>
    <w:next w:val="Normal"/>
    <w:link w:val="Heading2Char"/>
    <w:uiPriority w:val="9"/>
    <w:unhideWhenUsed/>
    <w:qFormat/>
    <w:rsid w:val="005D7BDB"/>
    <w:pPr>
      <w:numPr>
        <w:numId w:val="0"/>
      </w:numPr>
      <w:spacing w:afterLines="60" w:after="144"/>
      <w:outlineLvl w:val="1"/>
    </w:pPr>
  </w:style>
  <w:style w:type="paragraph" w:styleId="Heading3">
    <w:name w:val="heading 3"/>
    <w:basedOn w:val="BasicParagraph"/>
    <w:next w:val="Normal"/>
    <w:link w:val="Heading3Char"/>
    <w:uiPriority w:val="9"/>
    <w:unhideWhenUsed/>
    <w:qFormat/>
    <w:rsid w:val="004D4AB3"/>
    <w:pPr>
      <w:spacing w:before="180" w:line="360" w:lineRule="auto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3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3D1"/>
  </w:style>
  <w:style w:type="paragraph" w:styleId="Footer">
    <w:name w:val="footer"/>
    <w:basedOn w:val="Normal"/>
    <w:link w:val="FooterChar"/>
    <w:uiPriority w:val="99"/>
    <w:unhideWhenUsed/>
    <w:rsid w:val="007333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3D1"/>
  </w:style>
  <w:style w:type="paragraph" w:customStyle="1" w:styleId="BasicParagraph">
    <w:name w:val="[Basic Paragraph]"/>
    <w:basedOn w:val="Normal"/>
    <w:uiPriority w:val="99"/>
    <w:rsid w:val="00770331"/>
    <w:rPr>
      <w:rFonts w:ascii="MinionPro-Regular" w:hAnsi="MinionPro-Regular" w:cs="MinionPro-Regular"/>
    </w:rPr>
  </w:style>
  <w:style w:type="character" w:customStyle="1" w:styleId="Heading1Char">
    <w:name w:val="Heading 1 Char"/>
    <w:basedOn w:val="DefaultParagraphFont"/>
    <w:link w:val="Heading1"/>
    <w:uiPriority w:val="9"/>
    <w:rsid w:val="005D7BDB"/>
    <w:rPr>
      <w:rFonts w:ascii="Georgia" w:hAnsi="Georgia" w:cs="Arial"/>
      <w:b/>
      <w:bCs/>
      <w:color w:val="302F83"/>
      <w:sz w:val="5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rsid w:val="005D7BDB"/>
    <w:rPr>
      <w:rFonts w:ascii="Arial" w:hAnsi="Arial" w:cs="Arial"/>
      <w:b/>
      <w:bCs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4D4AB3"/>
    <w:rPr>
      <w:rFonts w:ascii="Arial" w:hAnsi="Arial" w:cs="Arial"/>
      <w:b/>
      <w:bCs/>
      <w:color w:val="000000"/>
      <w:sz w:val="22"/>
      <w:szCs w:val="22"/>
    </w:rPr>
  </w:style>
  <w:style w:type="paragraph" w:styleId="Title">
    <w:name w:val="Title"/>
    <w:aliases w:val="Bullets"/>
    <w:basedOn w:val="BasicParagraph"/>
    <w:next w:val="Normal"/>
    <w:link w:val="TitleChar"/>
    <w:uiPriority w:val="10"/>
    <w:qFormat/>
    <w:rsid w:val="00E822F2"/>
    <w:pPr>
      <w:spacing w:after="60"/>
    </w:pPr>
    <w:rPr>
      <w:rFonts w:ascii="Arial" w:hAnsi="Arial" w:cs="Arial"/>
    </w:rPr>
  </w:style>
  <w:style w:type="character" w:customStyle="1" w:styleId="TitleChar">
    <w:name w:val="Title Char"/>
    <w:aliases w:val="Bullets Char"/>
    <w:basedOn w:val="DefaultParagraphFont"/>
    <w:link w:val="Title"/>
    <w:uiPriority w:val="10"/>
    <w:rsid w:val="00E822F2"/>
    <w:rPr>
      <w:rFonts w:ascii="Arial" w:hAnsi="Arial" w:cs="Arial"/>
      <w:color w:val="000000"/>
      <w:sz w:val="22"/>
      <w:szCs w:val="22"/>
    </w:rPr>
  </w:style>
  <w:style w:type="paragraph" w:customStyle="1" w:styleId="NumberedList">
    <w:name w:val="Numbered List"/>
    <w:basedOn w:val="Subtitle"/>
    <w:uiPriority w:val="99"/>
    <w:rsid w:val="00E822F2"/>
    <w:pPr>
      <w:spacing w:before="120"/>
      <w:ind w:left="360"/>
    </w:pPr>
    <w:rPr>
      <w:b/>
      <w:bCs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322B"/>
    <w:pPr>
      <w:numPr>
        <w:numId w:val="2"/>
      </w:numPr>
    </w:pPr>
  </w:style>
  <w:style w:type="character" w:customStyle="1" w:styleId="SubtitleChar">
    <w:name w:val="Subtitle Char"/>
    <w:basedOn w:val="DefaultParagraphFont"/>
    <w:link w:val="Subtitle"/>
    <w:uiPriority w:val="11"/>
    <w:rsid w:val="00C2322B"/>
    <w:rPr>
      <w:rFonts w:ascii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A51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51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D7BDB"/>
    <w:pPr>
      <w:numPr>
        <w:numId w:val="5"/>
      </w:numPr>
      <w:spacing w:afterLines="60" w:after="144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E184B"/>
    <w:rPr>
      <w:color w:val="954F72" w:themeColor="followedHyperlink"/>
      <w:u w:val="single"/>
    </w:rPr>
  </w:style>
  <w:style w:type="numbering" w:customStyle="1" w:styleId="BulletsLevel2">
    <w:name w:val="Bullets Level 2"/>
    <w:basedOn w:val="NoList"/>
    <w:uiPriority w:val="99"/>
    <w:rsid w:val="005D7BDB"/>
    <w:pPr>
      <w:numPr>
        <w:numId w:val="13"/>
      </w:numPr>
    </w:pPr>
  </w:style>
  <w:style w:type="paragraph" w:customStyle="1" w:styleId="Style1">
    <w:name w:val="Style1"/>
    <w:basedOn w:val="ListBullet2"/>
    <w:qFormat/>
    <w:rsid w:val="001E23A6"/>
    <w:pPr>
      <w:numPr>
        <w:ilvl w:val="1"/>
        <w:numId w:val="5"/>
      </w:numPr>
    </w:pPr>
  </w:style>
  <w:style w:type="paragraph" w:styleId="ListBullet2">
    <w:name w:val="List Bullet 2"/>
    <w:basedOn w:val="Normal"/>
    <w:uiPriority w:val="99"/>
    <w:semiHidden/>
    <w:unhideWhenUsed/>
    <w:rsid w:val="001E23A6"/>
    <w:pPr>
      <w:numPr>
        <w:numId w:val="14"/>
      </w:numPr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F27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F129F8-5117-4C66-B4CF-4E6B0868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Fox</dc:creator>
  <cp:keywords/>
  <dc:description/>
  <cp:lastModifiedBy>Megan Patterson</cp:lastModifiedBy>
  <cp:revision>8</cp:revision>
  <dcterms:created xsi:type="dcterms:W3CDTF">2020-09-22T19:57:00Z</dcterms:created>
  <dcterms:modified xsi:type="dcterms:W3CDTF">2020-10-01T17:39:00Z</dcterms:modified>
</cp:coreProperties>
</file>