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D36B7" w14:textId="77777777" w:rsidR="00EC4061" w:rsidRDefault="00671455" w:rsidP="004F64B6">
      <w:pPr>
        <w:pStyle w:val="Heading1"/>
      </w:pPr>
      <w:r>
        <w:rPr>
          <w:noProof/>
        </w:rPr>
        <w:drawing>
          <wp:inline distT="0" distB="0" distL="0" distR="0" wp14:anchorId="150B7783" wp14:editId="73F4A69E">
            <wp:extent cx="2222006" cy="643532"/>
            <wp:effectExtent l="0" t="0" r="635" b="4445"/>
            <wp:docPr id="4" name="Picture 4"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2006" cy="643532"/>
                    </a:xfrm>
                    <a:prstGeom prst="rect">
                      <a:avLst/>
                    </a:prstGeom>
                    <a:noFill/>
                    <a:ln>
                      <a:noFill/>
                    </a:ln>
                  </pic:spPr>
                </pic:pic>
              </a:graphicData>
            </a:graphic>
          </wp:inline>
        </w:drawing>
      </w:r>
    </w:p>
    <w:p w14:paraId="23D8D2F0" w14:textId="77777777" w:rsidR="00B16B35" w:rsidRPr="00DF684E" w:rsidRDefault="0014717B" w:rsidP="00E70E1E">
      <w:pPr>
        <w:pStyle w:val="Heading1"/>
        <w:rPr>
          <w:rFonts w:ascii="Arial" w:hAnsi="Arial"/>
        </w:rPr>
      </w:pPr>
      <w:r w:rsidRPr="00DF684E">
        <w:rPr>
          <w:rFonts w:ascii="Arial" w:hAnsi="Arial"/>
        </w:rPr>
        <w:t>Những Bước Bảo Hiểm</w:t>
      </w:r>
    </w:p>
    <w:p w14:paraId="50210D77" w14:textId="77777777" w:rsidR="00671455" w:rsidRPr="004F64B6" w:rsidRDefault="0014717B" w:rsidP="002B5FC6">
      <w:pPr>
        <w:pStyle w:val="ListParagraph"/>
        <w:spacing w:after="480"/>
      </w:pPr>
      <w:r>
        <w:t xml:space="preserve">Tìm bản khế ước bảo hiểm của quý vị. Đại lý bảo hiểm của quý vị có thể cung cấp bản này nếu cần. Hãy đọc kỹ khế ước của quý vị. Biết những ngày hạn cuối để thông báo </w:t>
      </w:r>
      <w:r w:rsidR="00DF684E">
        <w:t>số</w:t>
      </w:r>
      <w:r>
        <w:t xml:space="preserve"> thiệt hại cho công ty bảo hiểm của quý vị</w:t>
      </w:r>
      <w:r w:rsidR="00671455" w:rsidRPr="004F64B6">
        <w:t>.</w:t>
      </w:r>
    </w:p>
    <w:p w14:paraId="1F0E64A0" w14:textId="77777777" w:rsidR="00671455" w:rsidRPr="00671455" w:rsidRDefault="0014717B" w:rsidP="002B5FC6">
      <w:pPr>
        <w:pStyle w:val="ListParagraph"/>
        <w:spacing w:after="480"/>
      </w:pPr>
      <w:r>
        <w:t>Hãy nghĩ về tất cả các khế ước bảo hiểm nào có thể bảo hiểm một vụ thiệt hại nào đó. Số này gồm cả bất động sản, xe, và sức khỏe</w:t>
      </w:r>
      <w:r w:rsidR="00671455" w:rsidRPr="00671455">
        <w:t>.</w:t>
      </w:r>
    </w:p>
    <w:p w14:paraId="0637122A" w14:textId="77777777" w:rsidR="00671455" w:rsidRPr="00E70E1E" w:rsidRDefault="0014717B" w:rsidP="002B5FC6">
      <w:pPr>
        <w:pStyle w:val="ListParagraph"/>
        <w:spacing w:after="480"/>
      </w:pPr>
      <w:r>
        <w:t xml:space="preserve">Hãy đọc khế ước bảo hiểm của quý vị. Tìm địa chỉ để gửi </w:t>
      </w:r>
      <w:r w:rsidR="002B190C">
        <w:t xml:space="preserve">văn bản </w:t>
      </w:r>
      <w:r>
        <w:t>thông báo.</w:t>
      </w:r>
    </w:p>
    <w:p w14:paraId="09C0860A" w14:textId="77777777" w:rsidR="00671455" w:rsidRPr="00671455" w:rsidRDefault="0014717B" w:rsidP="002B5FC6">
      <w:pPr>
        <w:pStyle w:val="ListParagraph"/>
        <w:spacing w:after="480"/>
      </w:pPr>
      <w:r>
        <w:t>Gửi thông báo về trường hợp thiệt hại của quý vị cho công ty bảo hiểm</w:t>
      </w:r>
      <w:r w:rsidR="00671455" w:rsidRPr="00E70E1E">
        <w:t xml:space="preserve">. </w:t>
      </w:r>
      <w:r>
        <w:t>Nên gọi điện thoại ngay cho công ty bảo hiểm.</w:t>
      </w:r>
      <w:r w:rsidR="00671455" w:rsidRPr="00E70E1E">
        <w:t xml:space="preserve"> </w:t>
      </w:r>
      <w:r>
        <w:t>Nhớ sau đó gửi thêm văn bản thông báo. PHẢI gửi văn bản thông báo</w:t>
      </w:r>
      <w:r w:rsidR="00671455" w:rsidRPr="00671455">
        <w:t>.</w:t>
      </w:r>
    </w:p>
    <w:p w14:paraId="39E2EAA0" w14:textId="77777777" w:rsidR="00671455" w:rsidRPr="00671455" w:rsidRDefault="0014717B" w:rsidP="002B5FC6">
      <w:pPr>
        <w:pStyle w:val="ListParagraph"/>
        <w:spacing w:after="480"/>
      </w:pPr>
      <w:r>
        <w:t xml:space="preserve">Chụp hình và thu videos </w:t>
      </w:r>
      <w:r w:rsidR="00A411EB">
        <w:t>chỗ hư hại bất động sản nếu có thể được trước khi sửa chữa</w:t>
      </w:r>
      <w:r w:rsidR="00671455" w:rsidRPr="00671455">
        <w:t>.</w:t>
      </w:r>
    </w:p>
    <w:p w14:paraId="514FD06B" w14:textId="77777777" w:rsidR="00671455" w:rsidRPr="00671455" w:rsidRDefault="00A411EB" w:rsidP="002B5FC6">
      <w:pPr>
        <w:pStyle w:val="ListParagraph"/>
        <w:spacing w:after="480"/>
      </w:pPr>
      <w:r>
        <w:t>Liệt kê những món bị hư hại hoặc mất mát.</w:t>
      </w:r>
      <w:r w:rsidR="00671455" w:rsidRPr="00E70E1E">
        <w:t xml:space="preserve"> </w:t>
      </w:r>
      <w:r>
        <w:t>Hỏi đại lý bảo hiểm của quý vị về bất cứ mẫu đơn cụ thể nào</w:t>
      </w:r>
      <w:r w:rsidR="00671455" w:rsidRPr="00671455">
        <w:t>.</w:t>
      </w:r>
    </w:p>
    <w:p w14:paraId="7DFB7FF8" w14:textId="77777777" w:rsidR="00671455" w:rsidRPr="00671455" w:rsidRDefault="00A411EB" w:rsidP="002B5FC6">
      <w:pPr>
        <w:pStyle w:val="ListParagraph"/>
        <w:spacing w:after="480"/>
      </w:pPr>
      <w:r>
        <w:t>Giữ biên nhận về bất cứ chi phí nào để sửa chữa bất động sản của quý vị. Giữ biên nhận về bất cứ phí tổn sinh sống nào phải tốn kém thêm chẳng hạn như khách sạn và bữa ăn ở ngoài nhà</w:t>
      </w:r>
      <w:r w:rsidR="00671455" w:rsidRPr="00E70E1E">
        <w:t xml:space="preserve"> </w:t>
      </w:r>
      <w:r>
        <w:t>quý vị</w:t>
      </w:r>
      <w:r w:rsidR="00671455" w:rsidRPr="00671455">
        <w:t>.</w:t>
      </w:r>
    </w:p>
    <w:p w14:paraId="34694AE6" w14:textId="77777777" w:rsidR="00671455" w:rsidRDefault="00A411EB" w:rsidP="002B5FC6">
      <w:pPr>
        <w:pStyle w:val="ListParagraph"/>
        <w:spacing w:after="480"/>
      </w:pPr>
      <w:r>
        <w:t>Gửi cho công ty bảo hiểm một danh sách tất cả các chi phí. Hãy tìm hiểu xem quý vị có cần được chấp thuận trước khi chi tiêu bất cứ số tiền nào hoặc ký bất cứ hợp đồng nào hay không</w:t>
      </w:r>
      <w:r w:rsidR="00671455" w:rsidRPr="00671455">
        <w:t>.</w:t>
      </w:r>
    </w:p>
    <w:p w14:paraId="466B327F" w14:textId="77777777" w:rsidR="00671455" w:rsidRPr="00671455" w:rsidRDefault="00A411EB" w:rsidP="002B5FC6">
      <w:pPr>
        <w:pStyle w:val="ListParagraph"/>
        <w:spacing w:after="480"/>
      </w:pPr>
      <w:r>
        <w:t xml:space="preserve">Xem khế ước bảo hiểm của quý vị để biết những ngày hạn cuối hoặc các điều kiện đặc biệt. Quý vị phải tuân hành tất cả </w:t>
      </w:r>
      <w:r w:rsidR="00AA588D">
        <w:t>mọi quy luật liệt kê trong khế ước của mình càng nhiều càng tốt. Thí dụ, bảo hiểm lũ lụt có các quy luật khác. Phải nộp bằng chứng thiệt hại cho bảo hiểm lũ lụt trong vòng 60 ngày, trừ phi có gia hạn ngày hạn cuối</w:t>
      </w:r>
      <w:r w:rsidR="00671455" w:rsidRPr="00671455">
        <w:t>.</w:t>
      </w:r>
    </w:p>
    <w:p w14:paraId="197CFCEB" w14:textId="77777777" w:rsidR="00671455" w:rsidRPr="00671455" w:rsidRDefault="00AA588D" w:rsidP="002B5FC6">
      <w:pPr>
        <w:pStyle w:val="ListParagraph"/>
        <w:spacing w:after="480"/>
      </w:pPr>
      <w:r>
        <w:t>Gửi bằng chứng và giấy tờ khác mà khế ước này đòi hỏi để được công ty bảo hiểm đài thọ và trả tiền</w:t>
      </w:r>
      <w:r w:rsidR="00671455" w:rsidRPr="00E70E1E">
        <w:t xml:space="preserve">. </w:t>
      </w:r>
      <w:r>
        <w:t>Các bằng chứng này gồm cả hình ảnh và biên nhận</w:t>
      </w:r>
      <w:r w:rsidR="00671455" w:rsidRPr="00671455">
        <w:t>.</w:t>
      </w:r>
    </w:p>
    <w:p w14:paraId="6AFF817C" w14:textId="77777777" w:rsidR="00671455" w:rsidRPr="00671455" w:rsidRDefault="00AA588D" w:rsidP="002B5FC6">
      <w:pPr>
        <w:pStyle w:val="ListParagraph"/>
        <w:spacing w:after="480"/>
      </w:pPr>
      <w:r>
        <w:lastRenderedPageBreak/>
        <w:t>Yêu c</w:t>
      </w:r>
      <w:r w:rsidR="005F76E8">
        <w:t>ầ</w:t>
      </w:r>
      <w:r>
        <w:t>u công ty bảo hiểm ứng trước một phần hoặc trả tiền trước nếu cần</w:t>
      </w:r>
      <w:r w:rsidR="00671455" w:rsidRPr="00671455">
        <w:t>.</w:t>
      </w:r>
    </w:p>
    <w:p w14:paraId="67176223" w14:textId="77777777" w:rsidR="00671455" w:rsidRPr="00671455" w:rsidRDefault="00AA588D" w:rsidP="002B5FC6">
      <w:pPr>
        <w:pStyle w:val="ListParagraph"/>
        <w:spacing w:after="480"/>
      </w:pPr>
      <w:r>
        <w:t>Ghi lại bất cứ điều gì quý vị nói với công ty bảo hiểm, đại lý, hoặc</w:t>
      </w:r>
      <w:r w:rsidR="005B3A72">
        <w:t xml:space="preserve"> nhân viên</w:t>
      </w:r>
      <w:r>
        <w:t xml:space="preserve"> môi giới của mình. Ghi cả ngày giờ và những người nói chuyện</w:t>
      </w:r>
      <w:r w:rsidR="00671455" w:rsidRPr="00671455">
        <w:t>.</w:t>
      </w:r>
    </w:p>
    <w:p w14:paraId="071CCEBB" w14:textId="77777777" w:rsidR="00671455" w:rsidRPr="00671455" w:rsidRDefault="00AA588D" w:rsidP="002B5FC6">
      <w:pPr>
        <w:pStyle w:val="ListParagraph"/>
        <w:spacing w:after="480"/>
      </w:pPr>
      <w:r>
        <w:t>Giữ bản sao tất cả thư từ,</w:t>
      </w:r>
      <w:r w:rsidR="00671455" w:rsidRPr="00E70E1E">
        <w:t xml:space="preserve"> emails, </w:t>
      </w:r>
      <w:r>
        <w:t>v.v.</w:t>
      </w:r>
      <w:r w:rsidR="00671455" w:rsidRPr="00E70E1E">
        <w:t xml:space="preserve"> </w:t>
      </w:r>
      <w:r>
        <w:t xml:space="preserve">được quý vị gửi </w:t>
      </w:r>
      <w:r w:rsidR="00746011">
        <w:t>cho công ty bảo hiểm hoặc đại lý của quý vị</w:t>
      </w:r>
      <w:r w:rsidR="00671455" w:rsidRPr="00671455">
        <w:t>.</w:t>
      </w:r>
    </w:p>
    <w:p w14:paraId="773392A1" w14:textId="77777777" w:rsidR="00671455" w:rsidRPr="00671455" w:rsidRDefault="00746011" w:rsidP="002B5FC6">
      <w:pPr>
        <w:pStyle w:val="ListParagraph"/>
        <w:spacing w:after="480"/>
      </w:pPr>
      <w:r>
        <w:t>Giữ bản sao tất cả thư từ,</w:t>
      </w:r>
      <w:r w:rsidRPr="00E70E1E">
        <w:t xml:space="preserve"> emails, </w:t>
      </w:r>
      <w:r>
        <w:t>v.v.</w:t>
      </w:r>
      <w:r w:rsidRPr="00E70E1E">
        <w:t xml:space="preserve"> </w:t>
      </w:r>
      <w:r>
        <w:t>quý vị nhận từ công ty bảo hiểm hoặc đại lý của mình</w:t>
      </w:r>
      <w:r w:rsidR="00671455" w:rsidRPr="00671455">
        <w:t>.</w:t>
      </w:r>
    </w:p>
    <w:p w14:paraId="108D1B42" w14:textId="77777777" w:rsidR="00671455" w:rsidRPr="00671455" w:rsidRDefault="00746011" w:rsidP="002B5FC6">
      <w:pPr>
        <w:pStyle w:val="ListParagraph"/>
        <w:spacing w:after="480"/>
      </w:pPr>
      <w:r>
        <w:t>Xem lại các chi phiếu, tiền trả, thư từ, emails, v.v. từ công ty bảo hiểm của quý vị. Hãy chắc chắn là không</w:t>
      </w:r>
      <w:r w:rsidR="005B3A72">
        <w:t xml:space="preserve"> có</w:t>
      </w:r>
      <w:r>
        <w:t xml:space="preserve"> bất cứ văn từ nào</w:t>
      </w:r>
      <w:r w:rsidR="00671455" w:rsidRPr="00E70E1E">
        <w:t xml:space="preserve"> </w:t>
      </w:r>
      <w:r>
        <w:t>bãi trách nhiệm hoặc từ bỏ bất cứ trường hợp đòi bồi thường nào. Hãy nói chuyện với đại lý của mình nếu quý vị không chắc về chuyện gì</w:t>
      </w:r>
      <w:r w:rsidR="00671455" w:rsidRPr="00671455">
        <w:t>.</w:t>
      </w:r>
    </w:p>
    <w:p w14:paraId="105B74B1" w14:textId="77777777" w:rsidR="001D1EF9" w:rsidRDefault="00746011" w:rsidP="002B5FC6">
      <w:pPr>
        <w:pStyle w:val="ListParagraph"/>
        <w:spacing w:after="480"/>
      </w:pPr>
      <w:r>
        <w:t>Hãy liên lạc theo dõi tiếp về đơn xin bồi thường với công ty bảo hiểm của quý vị</w:t>
      </w:r>
      <w:r w:rsidR="00671455" w:rsidRPr="00671455">
        <w:t>.</w:t>
      </w:r>
    </w:p>
    <w:p w14:paraId="1F98693E" w14:textId="77777777" w:rsidR="004D3788" w:rsidRPr="00F16EA1" w:rsidRDefault="00746011" w:rsidP="002B5FC6">
      <w:pPr>
        <w:pStyle w:val="ListParagraph"/>
        <w:spacing w:after="480"/>
      </w:pPr>
      <w:r>
        <w:t xml:space="preserve">Nhờ trợ giúp pháp lý nếu quý vị tin rằng </w:t>
      </w:r>
      <w:r w:rsidR="005B3A72">
        <w:t xml:space="preserve">mình </w:t>
      </w:r>
      <w:r>
        <w:t>bị đối xử bất công</w:t>
      </w:r>
      <w:r w:rsidR="00671455" w:rsidRPr="00671455">
        <w:t>.</w:t>
      </w:r>
    </w:p>
    <w:p w14:paraId="350A392E" w14:textId="77777777" w:rsidR="00671455" w:rsidRPr="002E184B" w:rsidRDefault="00671455" w:rsidP="00671455">
      <w:pPr>
        <w:pStyle w:val="Heading2"/>
        <w:jc w:val="center"/>
        <w:rPr>
          <w:b w:val="0"/>
          <w:bCs w:val="0"/>
          <w:color w:val="302F83"/>
        </w:rPr>
      </w:pPr>
      <w:r w:rsidRPr="00DC3BB2">
        <w:rPr>
          <w:b w:val="0"/>
          <w:bCs w:val="0"/>
          <w:color w:val="302F83"/>
          <w:highlight w:val="cyan"/>
        </w:rPr>
        <w:t>Placeholder for</w:t>
      </w:r>
      <w:r>
        <w:rPr>
          <w:b w:val="0"/>
          <w:bCs w:val="0"/>
          <w:color w:val="302F83"/>
          <w:highlight w:val="cyan"/>
        </w:rPr>
        <w:t xml:space="preserve"> organization</w:t>
      </w:r>
      <w:r w:rsidRPr="00DC3BB2">
        <w:rPr>
          <w:b w:val="0"/>
          <w:bCs w:val="0"/>
          <w:color w:val="302F83"/>
          <w:highlight w:val="cyan"/>
        </w:rPr>
        <w:t xml:space="preserve"> contact info – phone number – </w:t>
      </w:r>
      <w:hyperlink r:id="rId9" w:history="1">
        <w:r w:rsidRPr="00DC3BB2">
          <w:rPr>
            <w:rStyle w:val="Hyperlink"/>
            <w:b w:val="0"/>
            <w:bCs w:val="0"/>
            <w:highlight w:val="cyan"/>
          </w:rPr>
          <w:t>website</w:t>
        </w:r>
      </w:hyperlink>
    </w:p>
    <w:p w14:paraId="64406264" w14:textId="77777777" w:rsidR="001354D9" w:rsidRPr="00671455" w:rsidRDefault="001354D9" w:rsidP="00671455">
      <w:pPr>
        <w:autoSpaceDE/>
        <w:autoSpaceDN/>
        <w:adjustRightInd/>
        <w:spacing w:after="0" w:line="240" w:lineRule="auto"/>
        <w:textAlignment w:val="auto"/>
        <w:rPr>
          <w:color w:val="302F83"/>
          <w:sz w:val="26"/>
          <w:szCs w:val="26"/>
        </w:rPr>
      </w:pPr>
    </w:p>
    <w:sectPr w:rsidR="001354D9" w:rsidRPr="00671455" w:rsidSect="007F4222">
      <w:footerReference w:type="even" r:id="rId10"/>
      <w:footerReference w:type="default" r:id="rId11"/>
      <w:pgSz w:w="12240" w:h="15840"/>
      <w:pgMar w:top="1080"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7BAB9" w14:textId="77777777" w:rsidR="0015305C" w:rsidRDefault="0015305C" w:rsidP="00B51145">
      <w:r>
        <w:separator/>
      </w:r>
    </w:p>
  </w:endnote>
  <w:endnote w:type="continuationSeparator" w:id="0">
    <w:p w14:paraId="3CDBCBAB" w14:textId="77777777" w:rsidR="0015305C" w:rsidRDefault="0015305C" w:rsidP="00B5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148063"/>
      <w:docPartObj>
        <w:docPartGallery w:val="Page Numbers (Bottom of Page)"/>
        <w:docPartUnique/>
      </w:docPartObj>
    </w:sdtPr>
    <w:sdtEndPr>
      <w:rPr>
        <w:rStyle w:val="PageNumber"/>
      </w:rPr>
    </w:sdtEndPr>
    <w:sdtContent>
      <w:p w14:paraId="7D0CDCFF" w14:textId="77777777" w:rsidR="00CD0620" w:rsidRDefault="00351886" w:rsidP="00C12CED">
        <w:pPr>
          <w:pStyle w:val="Footer"/>
          <w:framePr w:wrap="none" w:vAnchor="text" w:hAnchor="margin" w:xAlign="right" w:y="1"/>
          <w:rPr>
            <w:rStyle w:val="PageNumber"/>
          </w:rPr>
        </w:pPr>
        <w:r>
          <w:rPr>
            <w:rStyle w:val="PageNumber"/>
          </w:rPr>
          <w:fldChar w:fldCharType="begin"/>
        </w:r>
        <w:r w:rsidR="00CD0620">
          <w:rPr>
            <w:rStyle w:val="PageNumber"/>
          </w:rPr>
          <w:instrText xml:space="preserve"> PAGE </w:instrText>
        </w:r>
        <w:r>
          <w:rPr>
            <w:rStyle w:val="PageNumber"/>
          </w:rPr>
          <w:fldChar w:fldCharType="end"/>
        </w:r>
      </w:p>
    </w:sdtContent>
  </w:sdt>
  <w:p w14:paraId="71871174" w14:textId="77777777" w:rsidR="00CD0620" w:rsidRDefault="00CD0620" w:rsidP="00CD0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8BFE" w14:textId="77777777" w:rsidR="00CD0620" w:rsidRPr="00CD0620" w:rsidRDefault="00AA588D" w:rsidP="00C12CED">
    <w:pPr>
      <w:pStyle w:val="Footer"/>
      <w:framePr w:wrap="none" w:vAnchor="text" w:hAnchor="margin" w:xAlign="right" w:y="1"/>
      <w:rPr>
        <w:rStyle w:val="PageNumber"/>
        <w:color w:val="FFFFFF" w:themeColor="background1"/>
      </w:rPr>
    </w:pPr>
    <w:r>
      <w:rPr>
        <w:rStyle w:val="PageNumber"/>
        <w:color w:val="FFFFFF" w:themeColor="background1"/>
      </w:rPr>
      <w:t>Trang</w:t>
    </w:r>
    <w:r w:rsidR="00CD0620" w:rsidRPr="00CD0620">
      <w:rPr>
        <w:rStyle w:val="PageNumber"/>
        <w:color w:val="FFFFFF" w:themeColor="background1"/>
      </w:rPr>
      <w:t xml:space="preserve"> </w:t>
    </w:r>
    <w:sdt>
      <w:sdtPr>
        <w:rPr>
          <w:rStyle w:val="PageNumber"/>
          <w:color w:val="FFFFFF" w:themeColor="background1"/>
        </w:rPr>
        <w:id w:val="-894350725"/>
        <w:docPartObj>
          <w:docPartGallery w:val="Page Numbers (Bottom of Page)"/>
          <w:docPartUnique/>
        </w:docPartObj>
      </w:sdtPr>
      <w:sdtEndPr>
        <w:rPr>
          <w:rStyle w:val="PageNumber"/>
        </w:rPr>
      </w:sdtEndPr>
      <w:sdtContent>
        <w:r w:rsidR="00351886" w:rsidRPr="00CD0620">
          <w:rPr>
            <w:rStyle w:val="PageNumber"/>
            <w:color w:val="FFFFFF" w:themeColor="background1"/>
          </w:rPr>
          <w:fldChar w:fldCharType="begin"/>
        </w:r>
        <w:r w:rsidR="00CD0620" w:rsidRPr="00CD0620">
          <w:rPr>
            <w:rStyle w:val="PageNumber"/>
            <w:color w:val="FFFFFF" w:themeColor="background1"/>
          </w:rPr>
          <w:instrText xml:space="preserve"> PAGE </w:instrText>
        </w:r>
        <w:r w:rsidR="00351886" w:rsidRPr="00CD0620">
          <w:rPr>
            <w:rStyle w:val="PageNumber"/>
            <w:color w:val="FFFFFF" w:themeColor="background1"/>
          </w:rPr>
          <w:fldChar w:fldCharType="separate"/>
        </w:r>
        <w:r w:rsidR="002B190C">
          <w:rPr>
            <w:rStyle w:val="PageNumber"/>
            <w:noProof/>
            <w:color w:val="FFFFFF" w:themeColor="background1"/>
          </w:rPr>
          <w:t>2</w:t>
        </w:r>
        <w:r w:rsidR="00351886" w:rsidRPr="00CD0620">
          <w:rPr>
            <w:rStyle w:val="PageNumber"/>
            <w:color w:val="FFFFFF" w:themeColor="background1"/>
          </w:rPr>
          <w:fldChar w:fldCharType="end"/>
        </w:r>
        <w:r>
          <w:rPr>
            <w:rStyle w:val="PageNumber"/>
            <w:color w:val="FFFFFF" w:themeColor="background1"/>
          </w:rPr>
          <w:t xml:space="preserve"> trên</w:t>
        </w:r>
        <w:r w:rsidR="00CD0620" w:rsidRPr="00CD0620">
          <w:rPr>
            <w:rStyle w:val="PageNumber"/>
            <w:color w:val="FFFFFF" w:themeColor="background1"/>
          </w:rPr>
          <w:t xml:space="preserve"> 2</w:t>
        </w:r>
      </w:sdtContent>
    </w:sdt>
  </w:p>
  <w:p w14:paraId="5D5E7C84" w14:textId="77777777" w:rsidR="008B7A08" w:rsidRDefault="007F4222" w:rsidP="00CD0620">
    <w:pPr>
      <w:pStyle w:val="Footer"/>
      <w:ind w:right="360"/>
    </w:pPr>
    <w:r>
      <w:rPr>
        <w:noProof/>
      </w:rPr>
      <w:drawing>
        <wp:anchor distT="0" distB="0" distL="114300" distR="114300" simplePos="0" relativeHeight="251660288" behindDoc="1" locked="0" layoutInCell="1" allowOverlap="1" wp14:anchorId="1CCCE978" wp14:editId="7C254F58">
          <wp:simplePos x="0" y="0"/>
          <wp:positionH relativeFrom="margin">
            <wp:posOffset>-349885</wp:posOffset>
          </wp:positionH>
          <wp:positionV relativeFrom="margin">
            <wp:posOffset>8322945</wp:posOffset>
          </wp:positionV>
          <wp:extent cx="7048500" cy="6908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048500" cy="69084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711B" w14:textId="77777777" w:rsidR="0015305C" w:rsidRDefault="0015305C" w:rsidP="00B51145">
      <w:r>
        <w:separator/>
      </w:r>
    </w:p>
  </w:footnote>
  <w:footnote w:type="continuationSeparator" w:id="0">
    <w:p w14:paraId="0E71BC2A" w14:textId="77777777" w:rsidR="0015305C" w:rsidRDefault="0015305C" w:rsidP="00B5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13D4"/>
    <w:multiLevelType w:val="hybridMultilevel"/>
    <w:tmpl w:val="27044192"/>
    <w:lvl w:ilvl="0" w:tplc="07E40D06">
      <w:start w:val="1"/>
      <w:numFmt w:val="decimal"/>
      <w:pStyle w:val="ListParagraph"/>
      <w:lvlText w:val="%1."/>
      <w:lvlJc w:val="left"/>
      <w:pPr>
        <w:ind w:left="46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3767DB"/>
    <w:multiLevelType w:val="hybridMultilevel"/>
    <w:tmpl w:val="B9687B9E"/>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52DCC"/>
    <w:multiLevelType w:val="multilevel"/>
    <w:tmpl w:val="44026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072283"/>
    <w:multiLevelType w:val="hybridMultilevel"/>
    <w:tmpl w:val="FDCAF2AE"/>
    <w:lvl w:ilvl="0" w:tplc="DF4018C8">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0463C"/>
    <w:multiLevelType w:val="hybridMultilevel"/>
    <w:tmpl w:val="1A4E693A"/>
    <w:lvl w:ilvl="0" w:tplc="307EAEC0">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B2F1D"/>
    <w:multiLevelType w:val="multilevel"/>
    <w:tmpl w:val="55F873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9CF3DD2"/>
    <w:multiLevelType w:val="hybridMultilevel"/>
    <w:tmpl w:val="0A48ACD4"/>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33D1"/>
    <w:rsid w:val="000406F8"/>
    <w:rsid w:val="000520A2"/>
    <w:rsid w:val="00054F7A"/>
    <w:rsid w:val="00064044"/>
    <w:rsid w:val="000A5C3D"/>
    <w:rsid w:val="000C3F6E"/>
    <w:rsid w:val="001354D9"/>
    <w:rsid w:val="001357FD"/>
    <w:rsid w:val="0014717B"/>
    <w:rsid w:val="0015305C"/>
    <w:rsid w:val="00157580"/>
    <w:rsid w:val="00161BA9"/>
    <w:rsid w:val="00164147"/>
    <w:rsid w:val="00181822"/>
    <w:rsid w:val="001D16EA"/>
    <w:rsid w:val="001D1EF9"/>
    <w:rsid w:val="001F316E"/>
    <w:rsid w:val="00204B1D"/>
    <w:rsid w:val="00213777"/>
    <w:rsid w:val="002618A7"/>
    <w:rsid w:val="0026736A"/>
    <w:rsid w:val="002717CC"/>
    <w:rsid w:val="00291F03"/>
    <w:rsid w:val="002972F9"/>
    <w:rsid w:val="002B190C"/>
    <w:rsid w:val="002B5FC6"/>
    <w:rsid w:val="002E184B"/>
    <w:rsid w:val="002E51FC"/>
    <w:rsid w:val="00351886"/>
    <w:rsid w:val="003830B3"/>
    <w:rsid w:val="00385289"/>
    <w:rsid w:val="00427479"/>
    <w:rsid w:val="004655DA"/>
    <w:rsid w:val="004D3788"/>
    <w:rsid w:val="004D4AB3"/>
    <w:rsid w:val="004F64B6"/>
    <w:rsid w:val="005332EC"/>
    <w:rsid w:val="00553023"/>
    <w:rsid w:val="005A5913"/>
    <w:rsid w:val="005B3A72"/>
    <w:rsid w:val="005E029E"/>
    <w:rsid w:val="005F76E8"/>
    <w:rsid w:val="00625BF2"/>
    <w:rsid w:val="00642F49"/>
    <w:rsid w:val="00650E8F"/>
    <w:rsid w:val="006558F0"/>
    <w:rsid w:val="006571C1"/>
    <w:rsid w:val="006610A7"/>
    <w:rsid w:val="00666A8D"/>
    <w:rsid w:val="00671455"/>
    <w:rsid w:val="00691AF3"/>
    <w:rsid w:val="006B7E19"/>
    <w:rsid w:val="007333D1"/>
    <w:rsid w:val="00741034"/>
    <w:rsid w:val="00746011"/>
    <w:rsid w:val="00770331"/>
    <w:rsid w:val="007A0BCD"/>
    <w:rsid w:val="007F4222"/>
    <w:rsid w:val="008311A0"/>
    <w:rsid w:val="008B7A08"/>
    <w:rsid w:val="008D5303"/>
    <w:rsid w:val="008F79F5"/>
    <w:rsid w:val="00940F4E"/>
    <w:rsid w:val="009E641E"/>
    <w:rsid w:val="00A270D1"/>
    <w:rsid w:val="00A411EB"/>
    <w:rsid w:val="00AA588D"/>
    <w:rsid w:val="00B16B35"/>
    <w:rsid w:val="00B51145"/>
    <w:rsid w:val="00BB6612"/>
    <w:rsid w:val="00C17214"/>
    <w:rsid w:val="00C2322B"/>
    <w:rsid w:val="00C46284"/>
    <w:rsid w:val="00C51EA7"/>
    <w:rsid w:val="00CD0620"/>
    <w:rsid w:val="00D567D0"/>
    <w:rsid w:val="00D7714C"/>
    <w:rsid w:val="00DC3BB2"/>
    <w:rsid w:val="00DF2755"/>
    <w:rsid w:val="00DF4774"/>
    <w:rsid w:val="00DF684E"/>
    <w:rsid w:val="00E24D1E"/>
    <w:rsid w:val="00E35E58"/>
    <w:rsid w:val="00E70E1E"/>
    <w:rsid w:val="00E822F2"/>
    <w:rsid w:val="00EC4061"/>
    <w:rsid w:val="00EE71BD"/>
    <w:rsid w:val="00F16EA1"/>
    <w:rsid w:val="00F20FF7"/>
    <w:rsid w:val="00F249D0"/>
    <w:rsid w:val="00F46265"/>
    <w:rsid w:val="00F64610"/>
    <w:rsid w:val="00F81851"/>
    <w:rsid w:val="00FA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EC9F8"/>
  <w15:docId w15:val="{53FD6776-2659-47CE-B726-9DF363D8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F2"/>
    <w:pPr>
      <w:autoSpaceDE w:val="0"/>
      <w:autoSpaceDN w:val="0"/>
      <w:adjustRightInd w:val="0"/>
      <w:spacing w:after="120" w:line="288" w:lineRule="auto"/>
      <w:textAlignment w:val="center"/>
    </w:pPr>
    <w:rPr>
      <w:rFonts w:ascii="Arial" w:hAnsi="Arial" w:cs="Arial"/>
      <w:color w:val="000000"/>
      <w:sz w:val="22"/>
      <w:szCs w:val="22"/>
    </w:rPr>
  </w:style>
  <w:style w:type="paragraph" w:styleId="Heading1">
    <w:name w:val="heading 1"/>
    <w:basedOn w:val="BasicParagraph"/>
    <w:next w:val="Normal"/>
    <w:link w:val="Heading1Char"/>
    <w:uiPriority w:val="9"/>
    <w:qFormat/>
    <w:rsid w:val="004F64B6"/>
    <w:pPr>
      <w:spacing w:line="360" w:lineRule="auto"/>
      <w:outlineLvl w:val="0"/>
    </w:pPr>
    <w:rPr>
      <w:rFonts w:ascii="Georgia" w:hAnsi="Georgia" w:cs="Arial"/>
      <w:b/>
      <w:bCs/>
      <w:color w:val="302F83"/>
      <w:sz w:val="50"/>
      <w:szCs w:val="50"/>
    </w:rPr>
  </w:style>
  <w:style w:type="paragraph" w:styleId="Heading2">
    <w:name w:val="heading 2"/>
    <w:basedOn w:val="BasicParagraph"/>
    <w:next w:val="Normal"/>
    <w:link w:val="Heading2Char"/>
    <w:uiPriority w:val="9"/>
    <w:unhideWhenUsed/>
    <w:qFormat/>
    <w:rsid w:val="00181822"/>
    <w:pPr>
      <w:spacing w:before="240" w:after="60"/>
      <w:outlineLvl w:val="1"/>
    </w:pPr>
    <w:rPr>
      <w:rFonts w:ascii="Arial" w:hAnsi="Arial" w:cs="Arial"/>
      <w:b/>
      <w:bCs/>
      <w:sz w:val="26"/>
      <w:szCs w:val="26"/>
    </w:rPr>
  </w:style>
  <w:style w:type="paragraph" w:styleId="Heading3">
    <w:name w:val="heading 3"/>
    <w:basedOn w:val="BasicParagraph"/>
    <w:next w:val="Normal"/>
    <w:link w:val="Heading3Char"/>
    <w:uiPriority w:val="9"/>
    <w:unhideWhenUsed/>
    <w:qFormat/>
    <w:rsid w:val="004D4AB3"/>
    <w:pPr>
      <w:spacing w:before="180" w:line="36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D1"/>
    <w:pPr>
      <w:tabs>
        <w:tab w:val="center" w:pos="4680"/>
        <w:tab w:val="right" w:pos="9360"/>
      </w:tabs>
    </w:pPr>
  </w:style>
  <w:style w:type="character" w:customStyle="1" w:styleId="HeaderChar">
    <w:name w:val="Header Char"/>
    <w:basedOn w:val="DefaultParagraphFont"/>
    <w:link w:val="Header"/>
    <w:uiPriority w:val="99"/>
    <w:rsid w:val="007333D1"/>
  </w:style>
  <w:style w:type="paragraph" w:styleId="Footer">
    <w:name w:val="footer"/>
    <w:basedOn w:val="Normal"/>
    <w:link w:val="FooterChar"/>
    <w:uiPriority w:val="99"/>
    <w:unhideWhenUsed/>
    <w:rsid w:val="007333D1"/>
    <w:pPr>
      <w:tabs>
        <w:tab w:val="center" w:pos="4680"/>
        <w:tab w:val="right" w:pos="9360"/>
      </w:tabs>
    </w:pPr>
  </w:style>
  <w:style w:type="character" w:customStyle="1" w:styleId="FooterChar">
    <w:name w:val="Footer Char"/>
    <w:basedOn w:val="DefaultParagraphFont"/>
    <w:link w:val="Footer"/>
    <w:uiPriority w:val="99"/>
    <w:rsid w:val="007333D1"/>
  </w:style>
  <w:style w:type="paragraph" w:customStyle="1" w:styleId="BasicParagraph">
    <w:name w:val="[Basic Paragraph]"/>
    <w:basedOn w:val="Normal"/>
    <w:uiPriority w:val="99"/>
    <w:rsid w:val="00770331"/>
    <w:rPr>
      <w:rFonts w:ascii="MinionPro-Regular" w:hAnsi="MinionPro-Regular" w:cs="MinionPro-Regular"/>
    </w:rPr>
  </w:style>
  <w:style w:type="character" w:customStyle="1" w:styleId="Heading1Char">
    <w:name w:val="Heading 1 Char"/>
    <w:basedOn w:val="DefaultParagraphFont"/>
    <w:link w:val="Heading1"/>
    <w:uiPriority w:val="9"/>
    <w:rsid w:val="004F64B6"/>
    <w:rPr>
      <w:rFonts w:ascii="Georgia" w:hAnsi="Georgia" w:cs="Arial"/>
      <w:b/>
      <w:bCs/>
      <w:color w:val="302F83"/>
      <w:sz w:val="50"/>
      <w:szCs w:val="50"/>
    </w:rPr>
  </w:style>
  <w:style w:type="character" w:customStyle="1" w:styleId="Heading2Char">
    <w:name w:val="Heading 2 Char"/>
    <w:basedOn w:val="DefaultParagraphFont"/>
    <w:link w:val="Heading2"/>
    <w:uiPriority w:val="9"/>
    <w:rsid w:val="00181822"/>
    <w:rPr>
      <w:rFonts w:ascii="Arial" w:hAnsi="Arial" w:cs="Arial"/>
      <w:b/>
      <w:bCs/>
      <w:color w:val="000000"/>
      <w:sz w:val="26"/>
      <w:szCs w:val="26"/>
    </w:rPr>
  </w:style>
  <w:style w:type="character" w:customStyle="1" w:styleId="Heading3Char">
    <w:name w:val="Heading 3 Char"/>
    <w:basedOn w:val="DefaultParagraphFont"/>
    <w:link w:val="Heading3"/>
    <w:uiPriority w:val="9"/>
    <w:rsid w:val="004D4AB3"/>
    <w:rPr>
      <w:rFonts w:ascii="Arial" w:hAnsi="Arial" w:cs="Arial"/>
      <w:b/>
      <w:bCs/>
      <w:color w:val="000000"/>
      <w:sz w:val="22"/>
      <w:szCs w:val="22"/>
    </w:rPr>
  </w:style>
  <w:style w:type="paragraph" w:styleId="Title">
    <w:name w:val="Title"/>
    <w:aliases w:val="Bullets"/>
    <w:basedOn w:val="BasicParagraph"/>
    <w:next w:val="Normal"/>
    <w:link w:val="TitleChar"/>
    <w:uiPriority w:val="10"/>
    <w:qFormat/>
    <w:rsid w:val="00E822F2"/>
    <w:pPr>
      <w:spacing w:after="60"/>
    </w:pPr>
    <w:rPr>
      <w:rFonts w:ascii="Arial" w:hAnsi="Arial" w:cs="Arial"/>
    </w:rPr>
  </w:style>
  <w:style w:type="character" w:customStyle="1" w:styleId="TitleChar">
    <w:name w:val="Title Char"/>
    <w:aliases w:val="Bullets Char"/>
    <w:basedOn w:val="DefaultParagraphFont"/>
    <w:link w:val="Title"/>
    <w:uiPriority w:val="10"/>
    <w:rsid w:val="00E822F2"/>
    <w:rPr>
      <w:rFonts w:ascii="Arial" w:hAnsi="Arial" w:cs="Arial"/>
      <w:color w:val="000000"/>
      <w:sz w:val="22"/>
      <w:szCs w:val="22"/>
    </w:rPr>
  </w:style>
  <w:style w:type="paragraph" w:customStyle="1" w:styleId="NumberedList">
    <w:name w:val="Numbered List"/>
    <w:basedOn w:val="Subtitle"/>
    <w:uiPriority w:val="99"/>
    <w:rsid w:val="00E822F2"/>
    <w:pPr>
      <w:spacing w:before="120"/>
      <w:ind w:left="360"/>
    </w:pPr>
    <w:rPr>
      <w:b/>
      <w:bCs/>
      <w:sz w:val="24"/>
      <w:szCs w:val="24"/>
    </w:rPr>
  </w:style>
  <w:style w:type="paragraph" w:styleId="Subtitle">
    <w:name w:val="Subtitle"/>
    <w:basedOn w:val="Normal"/>
    <w:next w:val="Normal"/>
    <w:link w:val="SubtitleChar"/>
    <w:uiPriority w:val="11"/>
    <w:qFormat/>
    <w:rsid w:val="00C2322B"/>
    <w:pPr>
      <w:numPr>
        <w:numId w:val="2"/>
      </w:numPr>
    </w:pPr>
  </w:style>
  <w:style w:type="character" w:customStyle="1" w:styleId="SubtitleChar">
    <w:name w:val="Subtitle Char"/>
    <w:basedOn w:val="DefaultParagraphFont"/>
    <w:link w:val="Subtitle"/>
    <w:uiPriority w:val="11"/>
    <w:rsid w:val="00C2322B"/>
    <w:rPr>
      <w:rFonts w:ascii="Arial" w:hAnsi="Arial" w:cs="Arial"/>
      <w:color w:val="000000"/>
      <w:sz w:val="22"/>
      <w:szCs w:val="22"/>
    </w:rPr>
  </w:style>
  <w:style w:type="character" w:styleId="Hyperlink">
    <w:name w:val="Hyperlink"/>
    <w:basedOn w:val="DefaultParagraphFont"/>
    <w:uiPriority w:val="99"/>
    <w:unhideWhenUsed/>
    <w:rsid w:val="00FA5153"/>
    <w:rPr>
      <w:color w:val="0563C1" w:themeColor="hyperlink"/>
      <w:u w:val="single"/>
    </w:rPr>
  </w:style>
  <w:style w:type="character" w:customStyle="1" w:styleId="UnresolvedMention1">
    <w:name w:val="Unresolved Mention1"/>
    <w:basedOn w:val="DefaultParagraphFont"/>
    <w:uiPriority w:val="99"/>
    <w:semiHidden/>
    <w:unhideWhenUsed/>
    <w:rsid w:val="00FA5153"/>
    <w:rPr>
      <w:color w:val="605E5C"/>
      <w:shd w:val="clear" w:color="auto" w:fill="E1DFDD"/>
    </w:rPr>
  </w:style>
  <w:style w:type="paragraph" w:styleId="ListParagraph">
    <w:name w:val="List Paragraph"/>
    <w:basedOn w:val="Normal"/>
    <w:uiPriority w:val="34"/>
    <w:qFormat/>
    <w:rsid w:val="004F64B6"/>
    <w:pPr>
      <w:numPr>
        <w:numId w:val="7"/>
      </w:numPr>
      <w:spacing w:afterLines="200" w:line="240" w:lineRule="auto"/>
      <w:ind w:left="360"/>
    </w:pPr>
  </w:style>
  <w:style w:type="character" w:styleId="FollowedHyperlink">
    <w:name w:val="FollowedHyperlink"/>
    <w:basedOn w:val="DefaultParagraphFont"/>
    <w:uiPriority w:val="99"/>
    <w:semiHidden/>
    <w:unhideWhenUsed/>
    <w:rsid w:val="002E184B"/>
    <w:rPr>
      <w:color w:val="954F72" w:themeColor="followedHyperlink"/>
      <w:u w:val="single"/>
    </w:rPr>
  </w:style>
  <w:style w:type="character" w:styleId="PageNumber">
    <w:name w:val="page number"/>
    <w:basedOn w:val="DefaultParagraphFont"/>
    <w:uiPriority w:val="99"/>
    <w:semiHidden/>
    <w:unhideWhenUsed/>
    <w:rsid w:val="00CD0620"/>
  </w:style>
  <w:style w:type="paragraph" w:styleId="BalloonText">
    <w:name w:val="Balloon Text"/>
    <w:basedOn w:val="Normal"/>
    <w:link w:val="BalloonTextChar"/>
    <w:uiPriority w:val="99"/>
    <w:semiHidden/>
    <w:unhideWhenUsed/>
    <w:rsid w:val="002B5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FC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1616-6D9C-41F3-B87A-4CCFC66D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Fox</dc:creator>
  <cp:lastModifiedBy>personal</cp:lastModifiedBy>
  <cp:revision>4</cp:revision>
  <dcterms:created xsi:type="dcterms:W3CDTF">2020-10-20T17:04:00Z</dcterms:created>
  <dcterms:modified xsi:type="dcterms:W3CDTF">2020-10-20T18:57:00Z</dcterms:modified>
</cp:coreProperties>
</file>